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024656"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D108E5">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w:t>
                            </w:r>
                            <w:r w:rsidR="000A2E1C">
                              <w:rPr>
                                <w:rFonts w:ascii="Dubai" w:eastAsia="Simplified Arabic" w:hAnsi="Dubai" w:cs="Dubai"/>
                                <w:b/>
                                <w:color w:val="FFFFFF" w:themeColor="background1"/>
                                <w:sz w:val="56"/>
                                <w:szCs w:val="56"/>
                                <w:lang w:bidi="en-US"/>
                              </w:rPr>
                              <w:t>2</w:t>
                            </w:r>
                            <w:r w:rsidR="00EB4567">
                              <w:rPr>
                                <w:rFonts w:ascii="Dubai" w:eastAsia="Simplified Arabic" w:hAnsi="Dubai" w:cs="Dubai"/>
                                <w:b/>
                                <w:color w:val="FFFFFF" w:themeColor="background1"/>
                                <w:sz w:val="56"/>
                                <w:szCs w:val="56"/>
                                <w:lang w:bidi="en-US"/>
                              </w:rPr>
                              <w:t>2</w:t>
                            </w:r>
                          </w:p>
                          <w:p w:rsidR="003A2AEF" w:rsidRPr="00EB4567" w:rsidRDefault="00EB4567" w:rsidP="003A2AEF">
                            <w:pPr>
                              <w:ind w:right="-105"/>
                              <w:rPr>
                                <w:rFonts w:ascii="Dubai" w:hAnsi="Dubai" w:cs="Dubai"/>
                                <w:color w:val="FFFFFF" w:themeColor="background1"/>
                                <w:sz w:val="48"/>
                                <w:szCs w:val="48"/>
                                <w:rtl/>
                                <w:lang w:bidi="ar-AE"/>
                              </w:rPr>
                            </w:pPr>
                            <w:r w:rsidRPr="00EB4567">
                              <w:rPr>
                                <w:rFonts w:ascii="Dubai" w:hAnsi="Dubai" w:cs="Dubai"/>
                                <w:color w:val="FFFFFF" w:themeColor="background1"/>
                                <w:sz w:val="48"/>
                                <w:szCs w:val="48"/>
                                <w:lang w:bidi="ar-AE"/>
                              </w:rPr>
                              <w:t>(Base Year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D108E5">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w:t>
                      </w:r>
                      <w:r w:rsidR="000A2E1C">
                        <w:rPr>
                          <w:rFonts w:ascii="Dubai" w:eastAsia="Simplified Arabic" w:hAnsi="Dubai" w:cs="Dubai"/>
                          <w:b/>
                          <w:color w:val="FFFFFF" w:themeColor="background1"/>
                          <w:sz w:val="56"/>
                          <w:szCs w:val="56"/>
                          <w:lang w:bidi="en-US"/>
                        </w:rPr>
                        <w:t>2</w:t>
                      </w:r>
                      <w:r w:rsidR="00EB4567">
                        <w:rPr>
                          <w:rFonts w:ascii="Dubai" w:eastAsia="Simplified Arabic" w:hAnsi="Dubai" w:cs="Dubai"/>
                          <w:b/>
                          <w:color w:val="FFFFFF" w:themeColor="background1"/>
                          <w:sz w:val="56"/>
                          <w:szCs w:val="56"/>
                          <w:lang w:bidi="en-US"/>
                        </w:rPr>
                        <w:t>2</w:t>
                      </w:r>
                    </w:p>
                    <w:p w:rsidR="003A2AEF" w:rsidRPr="00EB4567" w:rsidRDefault="00EB4567" w:rsidP="003A2AEF">
                      <w:pPr>
                        <w:ind w:right="-105"/>
                        <w:rPr>
                          <w:rFonts w:ascii="Dubai" w:hAnsi="Dubai" w:cs="Dubai"/>
                          <w:color w:val="FFFFFF" w:themeColor="background1"/>
                          <w:sz w:val="48"/>
                          <w:szCs w:val="48"/>
                          <w:rtl/>
                          <w:lang w:bidi="ar-AE"/>
                        </w:rPr>
                      </w:pPr>
                      <w:r w:rsidRPr="00EB4567">
                        <w:rPr>
                          <w:rFonts w:ascii="Dubai" w:hAnsi="Dubai" w:cs="Dubai"/>
                          <w:color w:val="FFFFFF" w:themeColor="background1"/>
                          <w:sz w:val="48"/>
                          <w:szCs w:val="48"/>
                          <w:lang w:bidi="ar-AE"/>
                        </w:rPr>
                        <w:t>(Base Year 2021)</w:t>
                      </w: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3</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DE440A">
              <w:rPr>
                <w:rFonts w:ascii="Dubai" w:hAnsi="Dubai" w:cs="Dubai"/>
                <w:b/>
                <w:bCs/>
              </w:rPr>
              <w:t>5</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2F1DE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6</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bookmarkStart w:id="0" w:name="_GoBack"/>
      <w:bookmarkEnd w:id="0"/>
    </w:p>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Also,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rsidR="002C2CDD" w:rsidRPr="006378A9" w:rsidRDefault="002C2CDD" w:rsidP="00EB4567">
      <w:pPr>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w:t>
      </w:r>
      <w:r w:rsidR="00EB4567" w:rsidRPr="00EB4567">
        <w:t xml:space="preserve"> </w:t>
      </w:r>
      <w:r w:rsidR="00EB4567">
        <w:rPr>
          <w:rFonts w:ascii="Dubai" w:eastAsia="Simplified Arabic" w:hAnsi="Dubai" w:cs="Dubai"/>
          <w:bCs/>
          <w:sz w:val="24"/>
          <w:szCs w:val="24"/>
          <w:lang w:bidi="en-US"/>
        </w:rPr>
        <w:t>such as</w:t>
      </w:r>
      <w:r w:rsidR="00EB4567" w:rsidRPr="00EB4567">
        <w:rPr>
          <w:rFonts w:ascii="Dubai" w:eastAsia="Simplified Arabic" w:hAnsi="Dubai" w:cs="Dubai"/>
          <w:bCs/>
          <w:sz w:val="24"/>
          <w:szCs w:val="24"/>
          <w:lang w:bidi="en-US"/>
        </w:rPr>
        <w:t xml:space="preserve"> the Consumer Price Index</w:t>
      </w:r>
      <w:r w:rsidR="00EB4567">
        <w:rPr>
          <w:rFonts w:ascii="Dubai" w:eastAsia="Simplified Arabic" w:hAnsi="Dubai" w:cs="Dubai"/>
          <w:bCs/>
          <w:sz w:val="24"/>
          <w:szCs w:val="24"/>
          <w:lang w:bidi="en-US"/>
        </w:rPr>
        <w:t xml:space="preserve"> manual 2020</w:t>
      </w:r>
      <w:r w:rsidRPr="006378A9">
        <w:rPr>
          <w:rFonts w:ascii="Dubai" w:eastAsia="Simplified Arabic" w:hAnsi="Dubai" w:cs="Dubai"/>
          <w:bCs/>
          <w:sz w:val="24"/>
          <w:szCs w:val="24"/>
          <w:lang w:bidi="en-US"/>
        </w:rPr>
        <w:t>.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Consumer prices index is a means for measuring changes in the currency purchasing power.</w:t>
      </w:r>
    </w:p>
    <w:p w:rsidR="002C2CDD"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Prices index is generally one of the important tools used in preparing national accounts by ridding the national gross income from the impact of prices changes.</w:t>
      </w:r>
    </w:p>
    <w:p w:rsidR="002F1DE4" w:rsidRPr="00877FA4" w:rsidRDefault="002F1DE4" w:rsidP="002F1DE4">
      <w:pPr>
        <w:pStyle w:val="BodyText2"/>
        <w:tabs>
          <w:tab w:val="left" w:pos="709"/>
        </w:tabs>
        <w:spacing w:after="0" w:line="240" w:lineRule="auto"/>
        <w:jc w:val="both"/>
        <w:rPr>
          <w:rFonts w:ascii="Dubai" w:eastAsia="Simplified Arabic" w:hAnsi="Dubai" w:cs="Dubai"/>
          <w:bCs/>
          <w:sz w:val="24"/>
          <w:szCs w:val="24"/>
          <w:lang w:bidi="en-US"/>
        </w:rPr>
      </w:pP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Studying the prices of group of goods and services in consumer prices system, classified according to the Classification of Individual Consumption according to Purpose (COICOP</w:t>
      </w:r>
      <w:r w:rsidR="00EB4567">
        <w:rPr>
          <w:rFonts w:ascii="Dubai" w:eastAsia="Simplified Arabic" w:hAnsi="Dubai" w:cs="Dubai"/>
          <w:bCs/>
          <w:sz w:val="24"/>
          <w:szCs w:val="24"/>
          <w:lang w:bidi="en-US"/>
        </w:rPr>
        <w:t xml:space="preserve"> 2018</w:t>
      </w:r>
      <w:r w:rsidRPr="00877FA4">
        <w:rPr>
          <w:rFonts w:ascii="Dubai" w:eastAsia="Simplified Arabic" w:hAnsi="Dubai" w:cs="Dubai"/>
          <w:bCs/>
          <w:sz w:val="24"/>
          <w:szCs w:val="24"/>
          <w:lang w:bidi="en-US"/>
        </w:rPr>
        <w:t xml:space="preserve">)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Information and communication</w:t>
      </w:r>
      <w:r w:rsidR="002C2CDD" w:rsidRPr="00877FA4">
        <w:rPr>
          <w:rFonts w:ascii="Dubai" w:eastAsia="Simplified Arabic" w:hAnsi="Dubai" w:cs="Dubai"/>
          <w:bCs/>
          <w:sz w:val="24"/>
          <w:szCs w:val="24"/>
          <w:lang w:bidi="en-US"/>
        </w:rPr>
        <w:t>.</w:t>
      </w:r>
    </w:p>
    <w:p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Recreation, sport and culture</w:t>
      </w:r>
      <w:r w:rsidR="002C2CDD" w:rsidRPr="00877FA4">
        <w:rPr>
          <w:rFonts w:ascii="Dubai" w:eastAsia="Simplified Arabic" w:hAnsi="Dubai" w:cs="Dubai"/>
          <w:bCs/>
          <w:sz w:val="24"/>
          <w:szCs w:val="24"/>
          <w:lang w:bidi="en-US"/>
        </w:rPr>
        <w:t xml:space="preserv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Restaurants and </w:t>
      </w:r>
      <w:r w:rsidR="00EB4567" w:rsidRPr="00EB4567">
        <w:rPr>
          <w:rFonts w:ascii="Dubai" w:eastAsia="Simplified Arabic" w:hAnsi="Dubai" w:cs="Dubai"/>
          <w:bCs/>
          <w:sz w:val="24"/>
          <w:szCs w:val="24"/>
          <w:lang w:bidi="en-US"/>
        </w:rPr>
        <w:t>accommodation services</w:t>
      </w:r>
      <w:r w:rsidRPr="00877FA4">
        <w:rPr>
          <w:rFonts w:ascii="Dubai" w:eastAsia="Simplified Arabic" w:hAnsi="Dubai" w:cs="Dubai"/>
          <w:bCs/>
          <w:sz w:val="24"/>
          <w:szCs w:val="24"/>
          <w:lang w:bidi="en-US"/>
        </w:rPr>
        <w:t>.</w:t>
      </w:r>
    </w:p>
    <w:p w:rsidR="00EB4567"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Insurance and financial services</w:t>
      </w:r>
    </w:p>
    <w:p w:rsidR="002C2CDD"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Personal care, social protection and miscellaneous goods and services</w:t>
      </w:r>
      <w:r w:rsidR="002C2CDD" w:rsidRPr="00877FA4">
        <w:rPr>
          <w:rFonts w:ascii="Dubai" w:eastAsia="Simplified Arabic" w:hAnsi="Dubai" w:cs="Dubai"/>
          <w:bCs/>
          <w:sz w:val="24"/>
          <w:szCs w:val="24"/>
          <w:lang w:bidi="en-US"/>
        </w:rPr>
        <w:t>.</w:t>
      </w:r>
    </w:p>
    <w:p w:rsidR="007869DF" w:rsidRPr="007869DF" w:rsidRDefault="007869DF" w:rsidP="007869DF">
      <w:pPr>
        <w:pStyle w:val="BodyText2"/>
        <w:tabs>
          <w:tab w:val="left" w:pos="1589"/>
        </w:tabs>
        <w:spacing w:before="240" w:after="240" w:line="276" w:lineRule="auto"/>
        <w:jc w:val="both"/>
        <w:rPr>
          <w:rFonts w:ascii="Dubai" w:eastAsia="Simplified Arabic" w:hAnsi="Dubai" w:cs="Dubai"/>
          <w:b/>
          <w:color w:val="808080"/>
          <w:sz w:val="26"/>
          <w:szCs w:val="26"/>
          <w:lang w:bidi="en-US"/>
        </w:rPr>
      </w:pPr>
      <w:r w:rsidRPr="007869DF">
        <w:rPr>
          <w:rFonts w:ascii="Dubai" w:eastAsia="Simplified Arabic" w:hAnsi="Dubai" w:cs="Dubai"/>
          <w:b/>
          <w:color w:val="808080"/>
          <w:sz w:val="26"/>
          <w:szCs w:val="26"/>
          <w:lang w:bidi="en-US"/>
        </w:rPr>
        <w:t>2.2 Selection of the base period</w:t>
      </w:r>
      <w:r w:rsidR="00DA3EF5">
        <w:rPr>
          <w:rFonts w:ascii="Dubai" w:eastAsia="Simplified Arabic" w:hAnsi="Dubai" w:cs="Dubai"/>
          <w:b/>
          <w:color w:val="808080"/>
          <w:sz w:val="26"/>
          <w:szCs w:val="26"/>
          <w:lang w:bidi="en-US"/>
        </w:rPr>
        <w:t>:</w:t>
      </w:r>
    </w:p>
    <w:p w:rsidR="007869DF" w:rsidRPr="007869DF" w:rsidRDefault="007869DF" w:rsidP="007869DF">
      <w:pPr>
        <w:pStyle w:val="BodyText2"/>
        <w:spacing w:after="0" w:line="276" w:lineRule="auto"/>
        <w:rPr>
          <w:rFonts w:ascii="Dubai" w:eastAsia="Simplified Arabic" w:hAnsi="Dubai" w:cs="Dubai"/>
          <w:bCs/>
          <w:sz w:val="24"/>
          <w:szCs w:val="24"/>
          <w:lang w:bidi="en-US"/>
        </w:rPr>
      </w:pPr>
      <w:r w:rsidRPr="007869DF">
        <w:rPr>
          <w:rFonts w:ascii="Dubai" w:eastAsia="Simplified Arabic" w:hAnsi="Dubai" w:cs="Dubai"/>
          <w:bCs/>
          <w:sz w:val="24"/>
          <w:szCs w:val="24"/>
          <w:lang w:bidi="en-US"/>
        </w:rPr>
        <w:t>A specific year is chosen to be the</w:t>
      </w:r>
      <w:r>
        <w:rPr>
          <w:rFonts w:ascii="Dubai" w:eastAsia="Simplified Arabic" w:hAnsi="Dubai" w:cs="Dubai"/>
          <w:bCs/>
          <w:sz w:val="24"/>
          <w:szCs w:val="24"/>
          <w:lang w:bidi="en-US"/>
        </w:rPr>
        <w:t xml:space="preserve"> price base period</w:t>
      </w:r>
      <w:r w:rsidRPr="007869DF">
        <w:rPr>
          <w:rFonts w:ascii="Dubai" w:eastAsia="Simplified Arabic" w:hAnsi="Dubai" w:cs="Dubai"/>
          <w:bCs/>
          <w:sz w:val="24"/>
          <w:szCs w:val="24"/>
          <w:lang w:bidi="en-US"/>
        </w:rPr>
        <w:t xml:space="preserve"> in order to compare the current prices with it</w:t>
      </w:r>
      <w:r>
        <w:rPr>
          <w:rFonts w:ascii="Dubai" w:eastAsia="Simplified Arabic" w:hAnsi="Dubai" w:cs="Dubai"/>
          <w:bCs/>
          <w:sz w:val="24"/>
          <w:szCs w:val="24"/>
          <w:lang w:bidi="en-US"/>
        </w:rPr>
        <w:t xml:space="preserve"> and </w:t>
      </w:r>
      <w:r w:rsidRPr="007869DF">
        <w:rPr>
          <w:rFonts w:ascii="Dubai" w:eastAsia="Simplified Arabic" w:hAnsi="Dubai" w:cs="Dubai"/>
          <w:bCs/>
          <w:sz w:val="24"/>
          <w:szCs w:val="24"/>
          <w:lang w:bidi="en-US"/>
        </w:rPr>
        <w:t xml:space="preserve">the year 2021 was chosen as a </w:t>
      </w:r>
      <w:r>
        <w:rPr>
          <w:rFonts w:ascii="Dubai" w:eastAsia="Simplified Arabic" w:hAnsi="Dubai" w:cs="Dubai"/>
          <w:bCs/>
          <w:sz w:val="24"/>
          <w:szCs w:val="24"/>
          <w:lang w:bidi="en-US"/>
        </w:rPr>
        <w:t xml:space="preserve">price </w:t>
      </w:r>
      <w:r w:rsidRPr="007869DF">
        <w:rPr>
          <w:rFonts w:ascii="Dubai" w:eastAsia="Simplified Arabic" w:hAnsi="Dubai" w:cs="Dubai"/>
          <w:bCs/>
          <w:sz w:val="24"/>
          <w:szCs w:val="24"/>
          <w:lang w:bidi="en-US"/>
        </w:rPr>
        <w:t>reference period.</w:t>
      </w:r>
    </w:p>
    <w:p w:rsidR="007869DF" w:rsidRDefault="007869DF" w:rsidP="007869DF">
      <w:pPr>
        <w:pStyle w:val="BodyText2"/>
        <w:spacing w:after="0" w:line="276" w:lineRule="auto"/>
        <w:jc w:val="both"/>
        <w:rPr>
          <w:rFonts w:ascii="Dubai" w:eastAsia="Simplified Arabic" w:hAnsi="Dubai" w:cs="Dubai"/>
          <w:bCs/>
          <w:sz w:val="24"/>
          <w:szCs w:val="24"/>
          <w:lang w:bidi="en-US"/>
        </w:rPr>
      </w:pPr>
      <w:r w:rsidRPr="007869DF">
        <w:rPr>
          <w:rFonts w:ascii="Dubai" w:eastAsia="Simplified Arabic" w:hAnsi="Dubai" w:cs="Dubai"/>
          <w:bCs/>
          <w:sz w:val="24"/>
          <w:szCs w:val="24"/>
          <w:lang w:bidi="en-US"/>
        </w:rPr>
        <w:t xml:space="preserve">The year 2019 was chosen as the </w:t>
      </w:r>
      <w:r>
        <w:rPr>
          <w:rFonts w:ascii="Dubai" w:eastAsia="Simplified Arabic" w:hAnsi="Dubai" w:cs="Dubai"/>
          <w:bCs/>
          <w:sz w:val="24"/>
          <w:szCs w:val="24"/>
          <w:lang w:bidi="en-US"/>
        </w:rPr>
        <w:t xml:space="preserve">weights </w:t>
      </w:r>
      <w:r w:rsidRPr="007869DF">
        <w:rPr>
          <w:rFonts w:ascii="Dubai" w:eastAsia="Simplified Arabic" w:hAnsi="Dubai" w:cs="Dubai"/>
          <w:bCs/>
          <w:sz w:val="24"/>
          <w:szCs w:val="24"/>
          <w:lang w:bidi="en-US"/>
        </w:rPr>
        <w:t xml:space="preserve">reference period, so that it was </w:t>
      </w:r>
      <w:r w:rsidR="00DA3EF5" w:rsidRPr="007869DF">
        <w:rPr>
          <w:rFonts w:ascii="Dubai" w:eastAsia="Simplified Arabic" w:hAnsi="Dubai" w:cs="Dubai"/>
          <w:bCs/>
          <w:sz w:val="24"/>
          <w:szCs w:val="24"/>
          <w:lang w:bidi="en-US"/>
        </w:rPr>
        <w:t>considered</w:t>
      </w:r>
      <w:r w:rsidRPr="007869DF">
        <w:rPr>
          <w:rFonts w:ascii="Dubai" w:eastAsia="Simplified Arabic" w:hAnsi="Dubai" w:cs="Dubai"/>
          <w:bCs/>
          <w:sz w:val="24"/>
          <w:szCs w:val="24"/>
          <w:lang w:bidi="en-US"/>
        </w:rPr>
        <w:t xml:space="preserve"> that it should be a natural year, and not be a year punctuated by economic crises, and the year in which the weights were calculated may often coincide with the chosen base year.</w:t>
      </w:r>
    </w:p>
    <w:p w:rsidR="00DA3EF5" w:rsidRPr="00DA3EF5" w:rsidRDefault="00DA3EF5" w:rsidP="00DA3EF5">
      <w:pPr>
        <w:pStyle w:val="BodyText2"/>
        <w:tabs>
          <w:tab w:val="left" w:pos="1589"/>
        </w:tabs>
        <w:spacing w:before="240" w:after="240" w:line="276" w:lineRule="auto"/>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lastRenderedPageBreak/>
        <w:t>2.3</w:t>
      </w:r>
      <w:r w:rsidRPr="00DA3EF5">
        <w:rPr>
          <w:rFonts w:ascii="Dubai" w:eastAsia="Simplified Arabic" w:hAnsi="Dubai" w:cs="Dubai"/>
          <w:b/>
          <w:color w:val="808080"/>
          <w:sz w:val="26"/>
          <w:szCs w:val="26"/>
          <w:lang w:bidi="en-US"/>
        </w:rPr>
        <w:t xml:space="preserve"> Preparing the weights</w:t>
      </w:r>
      <w:r>
        <w:rPr>
          <w:rFonts w:ascii="Dubai" w:eastAsia="Simplified Arabic" w:hAnsi="Dubai" w:cs="Dubai"/>
          <w:b/>
          <w:color w:val="808080"/>
          <w:sz w:val="26"/>
          <w:szCs w:val="26"/>
          <w:lang w:bidi="en-US"/>
        </w:rPr>
        <w:t>:</w:t>
      </w:r>
    </w:p>
    <w:p w:rsidR="00DA3EF5" w:rsidRPr="00877FA4" w:rsidRDefault="00DA3EF5" w:rsidP="00DA3EF5">
      <w:pPr>
        <w:pStyle w:val="BodyText2"/>
        <w:spacing w:after="0" w:line="276" w:lineRule="auto"/>
        <w:jc w:val="both"/>
        <w:rPr>
          <w:rFonts w:ascii="Dubai" w:eastAsia="Simplified Arabic" w:hAnsi="Dubai" w:cs="Dubai"/>
          <w:bCs/>
          <w:sz w:val="24"/>
          <w:szCs w:val="24"/>
          <w:lang w:bidi="en-US"/>
        </w:rPr>
      </w:pPr>
      <w:r w:rsidRPr="00DA3EF5">
        <w:rPr>
          <w:rFonts w:ascii="Dubai" w:eastAsia="Simplified Arabic" w:hAnsi="Dubai" w:cs="Dubai"/>
          <w:bCs/>
          <w:sz w:val="24"/>
          <w:szCs w:val="24"/>
          <w:lang w:bidi="en-US"/>
        </w:rPr>
        <w:t xml:space="preserve">A </w:t>
      </w:r>
      <w:r>
        <w:rPr>
          <w:rFonts w:ascii="Dubai" w:eastAsia="Simplified Arabic" w:hAnsi="Dubai" w:cs="Dubai"/>
          <w:bCs/>
          <w:sz w:val="24"/>
          <w:szCs w:val="24"/>
          <w:lang w:bidi="en-US"/>
        </w:rPr>
        <w:t>H</w:t>
      </w:r>
      <w:r w:rsidRPr="00DA3EF5">
        <w:rPr>
          <w:rFonts w:ascii="Dubai" w:eastAsia="Simplified Arabic" w:hAnsi="Dubai" w:cs="Dubai"/>
          <w:bCs/>
          <w:sz w:val="24"/>
          <w:szCs w:val="24"/>
          <w:lang w:bidi="en-US"/>
        </w:rPr>
        <w:t xml:space="preserve">ousehold </w:t>
      </w:r>
      <w:r>
        <w:rPr>
          <w:rFonts w:ascii="Dubai" w:eastAsia="Simplified Arabic" w:hAnsi="Dubai" w:cs="Dubai"/>
          <w:bCs/>
          <w:sz w:val="24"/>
          <w:szCs w:val="24"/>
          <w:lang w:bidi="en-US"/>
        </w:rPr>
        <w:t>I</w:t>
      </w:r>
      <w:r w:rsidRPr="00DA3EF5">
        <w:rPr>
          <w:rFonts w:ascii="Dubai" w:eastAsia="Simplified Arabic" w:hAnsi="Dubai" w:cs="Dubai"/>
          <w:bCs/>
          <w:sz w:val="24"/>
          <w:szCs w:val="24"/>
          <w:lang w:bidi="en-US"/>
        </w:rPr>
        <w:t xml:space="preserve">ncome and </w:t>
      </w:r>
      <w:r>
        <w:rPr>
          <w:rFonts w:ascii="Dubai" w:eastAsia="Simplified Arabic" w:hAnsi="Dubai" w:cs="Dubai"/>
          <w:bCs/>
          <w:sz w:val="24"/>
          <w:szCs w:val="24"/>
          <w:lang w:bidi="en-US"/>
        </w:rPr>
        <w:t>E</w:t>
      </w:r>
      <w:r w:rsidRPr="00DA3EF5">
        <w:rPr>
          <w:rFonts w:ascii="Dubai" w:eastAsia="Simplified Arabic" w:hAnsi="Dubai" w:cs="Dubai"/>
          <w:bCs/>
          <w:sz w:val="24"/>
          <w:szCs w:val="24"/>
          <w:lang w:bidi="en-US"/>
        </w:rPr>
        <w:t xml:space="preserve">xpenditure </w:t>
      </w:r>
      <w:r>
        <w:rPr>
          <w:rFonts w:ascii="Dubai" w:eastAsia="Simplified Arabic" w:hAnsi="Dubai" w:cs="Dubai"/>
          <w:bCs/>
          <w:sz w:val="24"/>
          <w:szCs w:val="24"/>
          <w:lang w:bidi="en-US"/>
        </w:rPr>
        <w:t>S</w:t>
      </w:r>
      <w:r w:rsidRPr="00DA3EF5">
        <w:rPr>
          <w:rFonts w:ascii="Dubai" w:eastAsia="Simplified Arabic" w:hAnsi="Dubai" w:cs="Dubai"/>
          <w:bCs/>
          <w:sz w:val="24"/>
          <w:szCs w:val="24"/>
          <w:lang w:bidi="en-US"/>
        </w:rPr>
        <w:t>urvey is used to determine the amount of household spending on goods and services, and in light of this, this expenditure is distributed on all goods and services in a proportional manner, and the goods that represent the consumer basket are selected, whose prices will be collected, and weights (relative representation) are calculated for all goods and materials and the main and sub-groups that make up the general index.</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w:t>
      </w:r>
      <w:r w:rsidR="00DA3EF5">
        <w:rPr>
          <w:rFonts w:ascii="Dubai" w:eastAsia="Simplified Arabic" w:hAnsi="Dubai" w:cs="Dubai"/>
          <w:b/>
          <w:color w:val="808080"/>
          <w:sz w:val="26"/>
          <w:szCs w:val="26"/>
          <w:lang w:bidi="en-US"/>
        </w:rPr>
        <w:t>4</w:t>
      </w:r>
      <w:r w:rsidRPr="00B8642F">
        <w:rPr>
          <w:rFonts w:ascii="Dubai" w:eastAsia="Simplified Arabic" w:hAnsi="Dubai" w:cs="Dubai"/>
          <w:b/>
          <w:color w:val="808080"/>
          <w:sz w:val="26"/>
          <w:szCs w:val="26"/>
          <w:lang w:bidi="en-US"/>
        </w:rPr>
        <w:t xml:space="preserve"> Survey Sample </w:t>
      </w:r>
      <w:r w:rsidR="007869DF" w:rsidRPr="00B8642F">
        <w:rPr>
          <w:rFonts w:ascii="Dubai" w:eastAsia="Simplified Arabic" w:hAnsi="Dubai" w:cs="Dubai"/>
          <w:b/>
          <w:color w:val="808080"/>
          <w:sz w:val="26"/>
          <w:szCs w:val="26"/>
          <w:lang w:bidi="en-US"/>
        </w:rPr>
        <w:t>Fram</w:t>
      </w:r>
      <w:r w:rsidR="007869DF">
        <w:rPr>
          <w:rFonts w:ascii="Dubai" w:eastAsia="Simplified Arabic" w:hAnsi="Dubai" w:cs="Dubai"/>
          <w:b/>
          <w:color w:val="808080"/>
          <w:sz w:val="26"/>
          <w:szCs w:val="26"/>
          <w:lang w:bidi="en-US"/>
        </w:rPr>
        <w:t>e</w:t>
      </w:r>
      <w:r w:rsidRPr="00B8642F">
        <w:rPr>
          <w:rFonts w:ascii="Dubai" w:eastAsia="Simplified Arabic" w:hAnsi="Dubai" w:cs="Dubai"/>
          <w:b/>
          <w:color w:val="808080"/>
          <w:sz w:val="26"/>
          <w:szCs w:val="26"/>
          <w:lang w:bidi="en-US"/>
        </w:rPr>
        <w:t>:</w:t>
      </w:r>
    </w:p>
    <w:p w:rsidR="002C2CDD"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w:t>
      </w:r>
      <w:r w:rsidR="00DA3EF5" w:rsidRPr="00BF76B9">
        <w:rPr>
          <w:rFonts w:ascii="Dubai" w:eastAsia="Simplified Arabic" w:hAnsi="Dubai" w:cs="Dubai"/>
          <w:bCs/>
          <w:sz w:val="24"/>
          <w:szCs w:val="24"/>
          <w:lang w:eastAsia="ar-SA" w:bidi="en-US"/>
        </w:rPr>
        <w:t>this</w:t>
      </w:r>
      <w:r w:rsidRPr="00BF76B9">
        <w:rPr>
          <w:rFonts w:ascii="Dubai" w:eastAsia="Simplified Arabic" w:hAnsi="Dubai" w:cs="Dubai"/>
          <w:bCs/>
          <w:sz w:val="24"/>
          <w:szCs w:val="24"/>
          <w:lang w:eastAsia="ar-SA" w:bidi="en-US"/>
        </w:rPr>
        <w:t xml:space="preserve"> type of sampling </w:t>
      </w:r>
      <w:r w:rsidR="00DA3EF5" w:rsidRPr="00BF76B9">
        <w:rPr>
          <w:rFonts w:ascii="Dubai" w:eastAsia="Simplified Arabic" w:hAnsi="Dubai" w:cs="Dubai"/>
          <w:bCs/>
          <w:sz w:val="24"/>
          <w:szCs w:val="24"/>
          <w:lang w:eastAsia="ar-SA" w:bidi="en-US"/>
        </w:rPr>
        <w:t>is</w:t>
      </w:r>
      <w:r w:rsidRPr="00BF76B9">
        <w:rPr>
          <w:rFonts w:ascii="Dubai" w:eastAsia="Simplified Arabic" w:hAnsi="Dubai" w:cs="Dubai"/>
          <w:bCs/>
          <w:sz w:val="24"/>
          <w:szCs w:val="24"/>
          <w:lang w:eastAsia="ar-SA" w:bidi="en-US"/>
        </w:rPr>
        <w:t xml:space="preserv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w:t>
      </w:r>
      <w:r w:rsidRPr="00BF76B9">
        <w:rPr>
          <w:rFonts w:ascii="Dubai" w:eastAsia="Simplified Arabic" w:hAnsi="Dubai" w:cs="Dubai"/>
          <w:bCs/>
          <w:sz w:val="24"/>
          <w:szCs w:val="24"/>
          <w:lang w:eastAsia="ar-SA" w:bidi="en-US"/>
        </w:rPr>
        <w:lastRenderedPageBreak/>
        <w:t xml:space="preserve">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 xml:space="preserve">geographical area, and there is a great similarity in the prices of goods and services from different sources. The Dubai Statistics Center implement probability and </w:t>
      </w:r>
      <w:r w:rsidR="00DA3EF5" w:rsidRPr="00BF76B9">
        <w:rPr>
          <w:rFonts w:ascii="Dubai" w:eastAsia="Simplified Arabic" w:hAnsi="Dubai" w:cs="Dubai"/>
          <w:bCs/>
          <w:sz w:val="24"/>
          <w:szCs w:val="24"/>
          <w:lang w:eastAsia="ar-SA" w:bidi="en-US"/>
        </w:rPr>
        <w:t>Non-Probability</w:t>
      </w:r>
      <w:r w:rsidRPr="00BF76B9">
        <w:rPr>
          <w:rFonts w:ascii="Dubai" w:eastAsia="Simplified Arabic" w:hAnsi="Dubai" w:cs="Dubai"/>
          <w:bCs/>
          <w:sz w:val="24"/>
          <w:szCs w:val="24"/>
          <w:lang w:eastAsia="ar-SA" w:bidi="en-US"/>
        </w:rPr>
        <w:t xml:space="preserve"> or purposive samples for the collection of goods and services from the retail, central and services stores, the sample unit was chosen on arbitrary manner or personal control, </w:t>
      </w:r>
      <w:r w:rsidR="00DA3EF5" w:rsidRPr="00BF76B9">
        <w:rPr>
          <w:rFonts w:ascii="Dubai" w:eastAsia="Simplified Arabic" w:hAnsi="Dubai" w:cs="Dubai"/>
          <w:bCs/>
          <w:sz w:val="24"/>
          <w:szCs w:val="24"/>
          <w:lang w:eastAsia="ar-SA" w:bidi="en-US"/>
        </w:rPr>
        <w:t>ensuring</w:t>
      </w:r>
      <w:r w:rsidRPr="00BF76B9">
        <w:rPr>
          <w:rFonts w:ascii="Dubai" w:eastAsia="Simplified Arabic" w:hAnsi="Dubai" w:cs="Dubai"/>
          <w:bCs/>
          <w:sz w:val="24"/>
          <w:szCs w:val="24"/>
          <w:lang w:eastAsia="ar-SA" w:bidi="en-US"/>
        </w:rPr>
        <w:t xml:space="preserve"> coverage of all types of goods and services included in the consumer basket, on a permanent basis.</w:t>
      </w:r>
    </w:p>
    <w:p w:rsidR="002C2CDD" w:rsidRPr="00BF76B9" w:rsidRDefault="002C2CDD" w:rsidP="00D108E5">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The total number of goods and services within consumer basket is </w:t>
      </w:r>
      <w:r w:rsidR="00DA3EF5">
        <w:rPr>
          <w:rFonts w:ascii="Dubai" w:eastAsia="Simplified Arabic" w:hAnsi="Dubai" w:cs="Dubai"/>
          <w:bCs/>
          <w:sz w:val="24"/>
          <w:szCs w:val="24"/>
          <w:lang w:eastAsia="ar-SA" w:bidi="en-US"/>
        </w:rPr>
        <w:t>2164</w:t>
      </w:r>
      <w:r w:rsidRPr="00BF76B9">
        <w:rPr>
          <w:rFonts w:ascii="Dubai" w:eastAsia="Simplified Arabic" w:hAnsi="Dubai" w:cs="Dubai"/>
          <w:bCs/>
          <w:sz w:val="24"/>
          <w:szCs w:val="24"/>
          <w:lang w:eastAsia="ar-SA" w:bidi="en-US"/>
        </w:rPr>
        <w:t xml:space="preserve"> commodities collected from </w:t>
      </w:r>
      <w:r w:rsidR="00634764">
        <w:rPr>
          <w:rFonts w:ascii="Dubai" w:eastAsia="Simplified Arabic" w:hAnsi="Dubai" w:cs="Dubai"/>
          <w:bCs/>
          <w:sz w:val="24"/>
          <w:szCs w:val="24"/>
          <w:lang w:eastAsia="ar-SA" w:bidi="en-US"/>
        </w:rPr>
        <w:t>2</w:t>
      </w:r>
      <w:r w:rsidR="00D108E5">
        <w:rPr>
          <w:rFonts w:ascii="Dubai" w:eastAsia="Simplified Arabic" w:hAnsi="Dubai" w:cs="Dubai"/>
          <w:bCs/>
          <w:sz w:val="24"/>
          <w:szCs w:val="24"/>
          <w:lang w:eastAsia="ar-SA" w:bidi="en-US"/>
        </w:rPr>
        <w:t>9</w:t>
      </w:r>
      <w:r w:rsidR="00DA3EF5">
        <w:rPr>
          <w:rFonts w:ascii="Dubai" w:eastAsia="Simplified Arabic" w:hAnsi="Dubai" w:cs="Dubai"/>
          <w:bCs/>
          <w:sz w:val="24"/>
          <w:szCs w:val="24"/>
          <w:lang w:eastAsia="ar-SA" w:bidi="en-US"/>
        </w:rPr>
        <w:t>8</w:t>
      </w:r>
      <w:r w:rsidRPr="00BF76B9">
        <w:rPr>
          <w:rFonts w:ascii="Dubai" w:eastAsia="Simplified Arabic" w:hAnsi="Dubai" w:cs="Dubai"/>
          <w:bCs/>
          <w:sz w:val="24"/>
          <w:szCs w:val="24"/>
          <w:lang w:eastAsia="ar-SA" w:bidi="en-US"/>
        </w:rPr>
        <w:t xml:space="preserve"> sources, considering the exact timing of price collection (weekly, monthly, and quarterly).</w:t>
      </w:r>
    </w:p>
    <w:p w:rsidR="00944C02" w:rsidRDefault="00944C02" w:rsidP="00944C02">
      <w:pPr>
        <w:spacing w:after="0"/>
        <w:jc w:val="both"/>
        <w:rPr>
          <w:rFonts w:ascii="Dubai" w:eastAsia="Simplified Arabic" w:hAnsi="Dubai" w:cs="Dubai"/>
          <w:b/>
          <w:sz w:val="24"/>
          <w:szCs w:val="24"/>
          <w:lang w:eastAsia="ar-SA" w:bidi="en-US"/>
        </w:rPr>
      </w:pPr>
    </w:p>
    <w:p w:rsidR="002F1DE4" w:rsidRPr="00472303" w:rsidRDefault="002F1DE4"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included the preparation and review and approval of preliminary statistical form also includes sample design and its methodology, preparation of description variables and the design </w:t>
      </w:r>
      <w:r w:rsidR="00DA3EF5" w:rsidRPr="00907BB5">
        <w:rPr>
          <w:rFonts w:ascii="Dubai" w:eastAsia="Simplified Arabic" w:hAnsi="Dubai" w:cs="Dubai"/>
          <w:bCs/>
          <w:sz w:val="24"/>
          <w:szCs w:val="24"/>
          <w:lang w:eastAsia="ar-SA" w:bidi="en-US"/>
        </w:rPr>
        <w:t>and adopt</w:t>
      </w:r>
      <w:r w:rsidR="00DA3EF5" w:rsidRPr="00907BB5">
        <w:rPr>
          <w:rFonts w:ascii="Dubai" w:eastAsia="Simplified Arabic" w:hAnsi="Dubai" w:cs="Dubai" w:hint="cs"/>
          <w:b/>
          <w:bCs/>
          <w:sz w:val="24"/>
          <w:szCs w:val="24"/>
          <w:rtl/>
          <w:lang w:eastAsia="ar-SA"/>
        </w:rPr>
        <w:t xml:space="preserve"> </w:t>
      </w:r>
      <w:r w:rsidR="00DA3EF5" w:rsidRPr="00907BB5">
        <w:rPr>
          <w:rFonts w:ascii="Dubai" w:eastAsia="Simplified Arabic" w:hAnsi="Dubai" w:cs="Dubai"/>
          <w:bCs/>
          <w:sz w:val="24"/>
          <w:szCs w:val="24"/>
          <w:lang w:eastAsia="ar-SA" w:bidi="en-US"/>
        </w:rPr>
        <w:t>the</w:t>
      </w:r>
      <w:r w:rsidRPr="00907BB5">
        <w:rPr>
          <w:rFonts w:ascii="Dubai" w:eastAsia="Simplified Arabic" w:hAnsi="Dubai" w:cs="Dubai"/>
          <w:bCs/>
          <w:sz w:val="24"/>
          <w:szCs w:val="24"/>
          <w:lang w:eastAsia="ar-SA" w:bidi="en-US"/>
        </w:rPr>
        <w:t xml:space="preserve"> validation, auditing and reviewing rules, as well it </w:t>
      </w:r>
      <w:r w:rsidR="00DA3EF5" w:rsidRPr="00907BB5">
        <w:rPr>
          <w:rFonts w:ascii="Dubai" w:eastAsia="Simplified Arabic" w:hAnsi="Dubai" w:cs="Dubai"/>
          <w:bCs/>
          <w:sz w:val="24"/>
          <w:szCs w:val="24"/>
          <w:lang w:eastAsia="ar-SA" w:bidi="en-US"/>
        </w:rPr>
        <w:t>includes</w:t>
      </w:r>
      <w:r w:rsidRPr="00907BB5">
        <w:rPr>
          <w:rFonts w:ascii="Dubai" w:eastAsia="Simplified Arabic" w:hAnsi="Dubai" w:cs="Dubai"/>
          <w:bCs/>
          <w:sz w:val="24"/>
          <w:szCs w:val="24"/>
          <w:lang w:eastAsia="ar-SA" w:bidi="en-US"/>
        </w:rPr>
        <w:t xml:space="preserv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4.3 Field Data collection Phase</w:t>
      </w:r>
    </w:p>
    <w:p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w:t>
      </w:r>
      <w:r w:rsidR="008254A1">
        <w:rPr>
          <w:rFonts w:ascii="Dubai" w:eastAsia="Simplified Arabic" w:hAnsi="Dubai" w:cs="Dubai"/>
          <w:bCs/>
          <w:sz w:val="24"/>
          <w:szCs w:val="24"/>
          <w:lang w:eastAsia="ar-SA"/>
        </w:rPr>
        <w:t>,</w:t>
      </w:r>
      <w:r w:rsidR="008254A1" w:rsidRPr="008254A1">
        <w:t xml:space="preserve"> </w:t>
      </w:r>
      <w:r w:rsidR="008254A1" w:rsidRPr="008254A1">
        <w:rPr>
          <w:rFonts w:ascii="Dubai" w:eastAsia="Simplified Arabic" w:hAnsi="Dubai" w:cs="Dubai"/>
          <w:bCs/>
          <w:sz w:val="24"/>
          <w:szCs w:val="24"/>
          <w:lang w:eastAsia="ar-SA"/>
        </w:rPr>
        <w:t xml:space="preserve">which has been fully automated within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and includes verifying that all prices are entered into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whether by entering or scraping the data "Web-scraping".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w:t>
      </w:r>
      <w:r w:rsidR="001B2274" w:rsidRPr="00907BB5">
        <w:rPr>
          <w:rFonts w:ascii="Dubai" w:eastAsia="Simplified Arabic" w:hAnsi="Dubai" w:cs="Dubai"/>
          <w:bCs/>
          <w:sz w:val="24"/>
          <w:szCs w:val="24"/>
          <w:lang w:eastAsia="ar-SA" w:bidi="en-US"/>
        </w:rPr>
        <w:t>auditing</w:t>
      </w:r>
      <w:r w:rsidRPr="00907BB5">
        <w:rPr>
          <w:rFonts w:ascii="Dubai" w:eastAsia="Simplified Arabic" w:hAnsi="Dubai" w:cs="Dubai"/>
          <w:bCs/>
          <w:sz w:val="24"/>
          <w:szCs w:val="24"/>
          <w:lang w:eastAsia="ar-SA" w:bidi="en-US"/>
        </w:rPr>
        <w:t xml:space="preserve"> overall results, and comparison of pervious statistics, Data Analysis, Review result and its privacy level, </w:t>
      </w:r>
      <w:r w:rsidR="001B2274" w:rsidRPr="00907BB5">
        <w:rPr>
          <w:rFonts w:ascii="Dubai" w:eastAsia="Simplified Arabic" w:hAnsi="Dubai" w:cs="Dubai"/>
          <w:bCs/>
          <w:sz w:val="24"/>
          <w:szCs w:val="24"/>
          <w:lang w:eastAsia="ar-SA" w:bidi="en-US"/>
        </w:rPr>
        <w:t>approve</w:t>
      </w:r>
      <w:r w:rsidRPr="00907BB5">
        <w:rPr>
          <w:rFonts w:ascii="Dubai" w:eastAsia="Simplified Arabic" w:hAnsi="Dubai" w:cs="Dubai"/>
          <w:bCs/>
          <w:sz w:val="24"/>
          <w:szCs w:val="24"/>
          <w:lang w:eastAsia="ar-SA" w:bidi="en-US"/>
        </w:rPr>
        <w:t xml:space="preser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55BFE" w:rsidRDefault="00255BFE" w:rsidP="009D7B57">
      <w:pPr>
        <w:spacing w:before="240" w:after="240"/>
        <w:jc w:val="both"/>
        <w:rPr>
          <w:rFonts w:ascii="Dubai" w:hAnsi="Dubai" w:cs="Dubai"/>
          <w:b/>
          <w:color w:val="FF0000"/>
          <w:sz w:val="28"/>
          <w:szCs w:val="28"/>
          <w:rtl/>
          <w:lang w:bidi="en-US"/>
        </w:rPr>
      </w:pP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 xml:space="preserve">The survey documents </w:t>
      </w:r>
      <w:r w:rsidR="001B2274">
        <w:rPr>
          <w:rFonts w:ascii="Dubai" w:eastAsia="Simplified Arabic" w:hAnsi="Dubai" w:cs="Dubai"/>
          <w:bCs/>
          <w:color w:val="000000"/>
          <w:sz w:val="24"/>
          <w:szCs w:val="24"/>
          <w:lang w:bidi="en-US"/>
        </w:rPr>
        <w:t>include</w:t>
      </w:r>
      <w:r w:rsidR="002C2CDD" w:rsidRPr="00907BB5">
        <w:rPr>
          <w:rFonts w:ascii="Dubai" w:eastAsia="Simplified Arabic" w:hAnsi="Dubai" w:cs="Dubai"/>
          <w:bCs/>
          <w:color w:val="000000"/>
          <w:sz w:val="24"/>
          <w:szCs w:val="24"/>
          <w:lang w:bidi="en-US"/>
        </w:rPr>
        <w:t xml:space="preserve"> the</w:t>
      </w:r>
      <w:r w:rsidR="001B2274">
        <w:rPr>
          <w:rFonts w:ascii="Dubai" w:eastAsia="Simplified Arabic" w:hAnsi="Dubai" w:cs="Dubai"/>
          <w:bCs/>
          <w:color w:val="000000"/>
          <w:sz w:val="24"/>
          <w:szCs w:val="24"/>
          <w:lang w:bidi="en-US"/>
        </w:rPr>
        <w:t xml:space="preserve"> electronic</w:t>
      </w:r>
      <w:r w:rsidR="002C2CDD" w:rsidRPr="00907BB5">
        <w:rPr>
          <w:rFonts w:ascii="Dubai" w:eastAsia="Simplified Arabic" w:hAnsi="Dubai" w:cs="Dubai"/>
          <w:bCs/>
          <w:color w:val="000000"/>
          <w:sz w:val="24"/>
          <w:szCs w:val="24"/>
          <w:lang w:bidi="en-US"/>
        </w:rPr>
        <w:t xml:space="preserve"> data collection forms, index calculation program, outputs tables, and display of the results</w:t>
      </w:r>
      <w:r w:rsidR="007D1427">
        <w:rPr>
          <w:rFonts w:ascii="Dubai" w:eastAsia="Simplified Arabic" w:hAnsi="Dubai" w:cs="Dubai"/>
          <w:bCs/>
          <w:color w:val="000000"/>
          <w:sz w:val="24"/>
          <w:szCs w:val="24"/>
          <w:lang w:bidi="en-US"/>
        </w:rPr>
        <w:t>, and a</w:t>
      </w:r>
      <w:r w:rsidR="007D1427" w:rsidRPr="007D1427">
        <w:rPr>
          <w:rFonts w:ascii="Dubai" w:eastAsia="Simplified Arabic" w:hAnsi="Dubai" w:cs="Dubai"/>
          <w:bCs/>
          <w:color w:val="000000"/>
          <w:sz w:val="24"/>
          <w:szCs w:val="24"/>
          <w:lang w:bidi="en-US"/>
        </w:rPr>
        <w:t>ll of these documents are automated in the ind</w:t>
      </w:r>
      <w:r w:rsidR="007D1427">
        <w:rPr>
          <w:rFonts w:ascii="Dubai" w:eastAsia="Simplified Arabic" w:hAnsi="Dubai" w:cs="Dubai"/>
          <w:bCs/>
          <w:color w:val="000000"/>
          <w:sz w:val="24"/>
          <w:szCs w:val="24"/>
          <w:lang w:bidi="en-US"/>
        </w:rPr>
        <w:t>ices</w:t>
      </w:r>
      <w:r w:rsidR="007D1427" w:rsidRPr="007D1427">
        <w:rPr>
          <w:rFonts w:ascii="Dubai" w:eastAsia="Simplified Arabic" w:hAnsi="Dubai" w:cs="Dubai"/>
          <w:bCs/>
          <w:color w:val="000000"/>
          <w:sz w:val="24"/>
          <w:szCs w:val="24"/>
          <w:lang w:bidi="en-US"/>
        </w:rPr>
        <w:t xml:space="preserve"> system.</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w:t>
      </w:r>
      <w:r w:rsidR="001B2274">
        <w:rPr>
          <w:rFonts w:ascii="Dubai" w:eastAsia="Times New Roman" w:hAnsi="Dubai" w:cs="Dubai"/>
          <w:bCs/>
          <w:color w:val="000000"/>
          <w:sz w:val="24"/>
          <w:szCs w:val="24"/>
          <w:lang w:bidi="en-US"/>
        </w:rPr>
        <w:t xml:space="preserve"> electronic</w:t>
      </w:r>
      <w:r w:rsidRPr="00907BB5">
        <w:rPr>
          <w:rFonts w:ascii="Dubai" w:eastAsia="Times New Roman" w:hAnsi="Dubai" w:cs="Dubai"/>
          <w:bCs/>
          <w:color w:val="000000"/>
          <w:sz w:val="24"/>
          <w:szCs w:val="24"/>
          <w:lang w:bidi="en-US"/>
        </w:rPr>
        <w:t xml:space="preserv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rsidR="008748C1" w:rsidRPr="00472303" w:rsidRDefault="001B2274" w:rsidP="007D4BDD">
      <w:pPr>
        <w:spacing w:before="240" w:after="240"/>
        <w:jc w:val="center"/>
        <w:rPr>
          <w:rFonts w:ascii="Dubai" w:eastAsia="Simplified Arabic" w:hAnsi="Dubai" w:cs="Dubai"/>
          <w:b/>
          <w:color w:val="808080"/>
          <w:sz w:val="24"/>
          <w:szCs w:val="24"/>
          <w:lang w:bidi="en-US"/>
        </w:rPr>
      </w:pPr>
      <w:r>
        <w:rPr>
          <w:rFonts w:ascii="Dubai" w:eastAsia="Simplified Arabic" w:hAnsi="Dubai" w:cs="Dubai"/>
          <w:b/>
          <w:noProof/>
          <w:color w:val="808080"/>
          <w:sz w:val="24"/>
          <w:szCs w:val="24"/>
          <w:lang w:bidi="en-US"/>
        </w:rPr>
        <w:drawing>
          <wp:inline distT="0" distB="0" distL="0" distR="0" wp14:anchorId="7BDB9C27">
            <wp:extent cx="5974715" cy="311531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715" cy="3115310"/>
                    </a:xfrm>
                    <a:prstGeom prst="rect">
                      <a:avLst/>
                    </a:prstGeom>
                    <a:noFill/>
                  </pic:spPr>
                </pic:pic>
              </a:graphicData>
            </a:graphic>
          </wp:inline>
        </w:drawing>
      </w:r>
    </w:p>
    <w:p w:rsidR="00EC33CA" w:rsidRDefault="00EC33CA" w:rsidP="00CC6022">
      <w:pPr>
        <w:spacing w:before="240" w:after="240"/>
        <w:jc w:val="both"/>
        <w:rPr>
          <w:rFonts w:ascii="Dubai" w:eastAsia="Simplified Arabic" w:hAnsi="Dubai" w:cs="Dubai"/>
          <w:b/>
          <w:color w:val="808080"/>
          <w:sz w:val="26"/>
          <w:szCs w:val="26"/>
          <w:lang w:bidi="en-US"/>
        </w:rPr>
      </w:pP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lastRenderedPageBreak/>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Data was coded according to the Classification of Individual Consumption according to Purpose (COICOP</w:t>
      </w:r>
      <w:r w:rsidR="001B2274">
        <w:rPr>
          <w:rFonts w:ascii="Dubai" w:eastAsia="Simplified Arabic" w:hAnsi="Dubai" w:cs="Dubai"/>
          <w:bCs/>
          <w:sz w:val="24"/>
          <w:szCs w:val="24"/>
          <w:lang w:bidi="en-US"/>
        </w:rPr>
        <w:t xml:space="preserve"> 2018</w:t>
      </w:r>
      <w:r w:rsidRPr="007D4BDD">
        <w:rPr>
          <w:rFonts w:ascii="Dubai" w:eastAsia="Simplified Arabic" w:hAnsi="Dubai" w:cs="Dubai"/>
          <w:bCs/>
          <w:sz w:val="24"/>
          <w:szCs w:val="24"/>
          <w:lang w:bidi="en-US"/>
        </w:rPr>
        <w:t xml:space="preserve">)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w:t>
      </w:r>
      <w:proofErr w:type="gramStart"/>
      <w:r w:rsidRPr="007D4BDD">
        <w:rPr>
          <w:rFonts w:ascii="Dubai" w:eastAsia="Simplified Arabic" w:hAnsi="Dubai" w:cs="Dubai"/>
          <w:bCs/>
          <w:sz w:val="24"/>
          <w:szCs w:val="24"/>
          <w:lang w:bidi="en-US"/>
        </w:rPr>
        <w:t xml:space="preserve">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w:t>
      </w:r>
      <w:proofErr w:type="gramEnd"/>
      <w:r w:rsidRPr="007D4BDD">
        <w:rPr>
          <w:rFonts w:ascii="Dubai" w:eastAsia="Simplified Arabic" w:hAnsi="Dubai" w:cs="Dubai"/>
          <w:bCs/>
          <w:sz w:val="24"/>
          <w:szCs w:val="24"/>
          <w:lang w:bidi="en-US"/>
        </w:rPr>
        <w:t xml:space="preserve">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1B2274" w:rsidP="00FD71E0">
            <w:pPr>
              <w:jc w:val="both"/>
              <w:rPr>
                <w:rFonts w:ascii="Dubai" w:eastAsia="Times New Roman" w:hAnsi="Dubai" w:cs="Dubai"/>
                <w:b/>
                <w:sz w:val="20"/>
                <w:szCs w:val="20"/>
                <w:rtl/>
                <w:lang w:bidi="ar-AE"/>
              </w:rPr>
            </w:pPr>
            <w:r>
              <w:rPr>
                <w:rFonts w:ascii="Dubai" w:eastAsia="Times New Roman" w:hAnsi="Dubai" w:cs="Dubai"/>
                <w:b/>
                <w:sz w:val="20"/>
                <w:szCs w:val="20"/>
                <w:lang w:bidi="en-US"/>
              </w:rPr>
              <w:t>F</w:t>
            </w:r>
            <w:r w:rsidR="002C2CDD" w:rsidRPr="00472303">
              <w:rPr>
                <w:rFonts w:ascii="Dubai" w:eastAsia="Times New Roman" w:hAnsi="Dubai" w:cs="Dubai"/>
                <w:b/>
                <w:sz w:val="20"/>
                <w:szCs w:val="20"/>
                <w:lang w:bidi="en-US"/>
              </w:rPr>
              <w:t>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 and Cereal Products</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EC33CA" w:rsidRDefault="00EC33CA" w:rsidP="00CC6022">
      <w:pPr>
        <w:pStyle w:val="BodyText2"/>
        <w:tabs>
          <w:tab w:val="left" w:pos="1589"/>
        </w:tabs>
        <w:spacing w:after="0" w:line="276" w:lineRule="auto"/>
        <w:jc w:val="both"/>
        <w:rPr>
          <w:rFonts w:ascii="Dubai" w:eastAsia="Calibri" w:hAnsi="Dubai" w:cs="Dubai"/>
          <w:b/>
          <w:color w:val="FF0000"/>
          <w:sz w:val="28"/>
          <w:szCs w:val="28"/>
          <w:lang w:bidi="en-US"/>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EE0949">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lastRenderedPageBreak/>
        <w:t>6.2 Staff Selection and Training:</w:t>
      </w:r>
    </w:p>
    <w:p w:rsidR="002C2CDD" w:rsidRDefault="002C2CDD" w:rsidP="00EE0949">
      <w:pPr>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Since the Surveyor are Department staff,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developed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w:t>
      </w:r>
      <w:r w:rsidR="007D1427">
        <w:rPr>
          <w:rFonts w:ascii="Dubai" w:eastAsia="Times New Roman" w:hAnsi="Dubai" w:cs="Dubai"/>
          <w:bCs/>
          <w:color w:val="000000"/>
          <w:sz w:val="24"/>
          <w:szCs w:val="24"/>
          <w:lang w:bidi="en-US"/>
        </w:rPr>
        <w:t>indices</w:t>
      </w:r>
      <w:r w:rsidRPr="00E37822">
        <w:rPr>
          <w:rFonts w:ascii="Dubai" w:eastAsia="Times New Roman" w:hAnsi="Dubai" w:cs="Dubai"/>
          <w:bCs/>
          <w:color w:val="000000"/>
          <w:sz w:val="24"/>
          <w:szCs w:val="24"/>
          <w:lang w:bidi="en-US"/>
        </w:rPr>
        <w:t xml:space="preserve"> system. </w:t>
      </w:r>
    </w:p>
    <w:p w:rsidR="00EC33CA" w:rsidRDefault="00EC33CA" w:rsidP="00EE0949">
      <w:pPr>
        <w:jc w:val="both"/>
        <w:rPr>
          <w:rFonts w:ascii="Dubai" w:eastAsia="Times New Roman" w:hAnsi="Dubai" w:cs="Dubai"/>
          <w:b/>
          <w:bCs/>
          <w:color w:val="000000"/>
          <w:sz w:val="24"/>
          <w:szCs w:val="24"/>
          <w:lang w:bidi="en-US"/>
        </w:rPr>
      </w:pP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w:t>
      </w:r>
      <w:r w:rsidR="007D1427">
        <w:rPr>
          <w:rFonts w:ascii="Dubai" w:eastAsia="Simplified Arabic" w:hAnsi="Dubai" w:cs="Dubai"/>
          <w:bCs/>
          <w:sz w:val="24"/>
          <w:szCs w:val="24"/>
          <w:lang w:bidi="en-US"/>
        </w:rPr>
        <w:t xml:space="preserve"> depending on indices system</w:t>
      </w:r>
      <w:r w:rsidRPr="00E37822">
        <w:rPr>
          <w:rFonts w:ascii="Dubai" w:eastAsia="Simplified Arabic" w:hAnsi="Dubai" w:cs="Dubai"/>
          <w:bCs/>
          <w:sz w:val="24"/>
          <w:szCs w:val="24"/>
          <w:lang w:bidi="en-US"/>
        </w:rPr>
        <w:t>,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r w:rsidR="007D1427" w:rsidRPr="007D1427">
        <w:t xml:space="preserve"> </w:t>
      </w:r>
      <w:r w:rsidR="007D1427">
        <w:rPr>
          <w:rFonts w:ascii="Dubai" w:eastAsia="Simplified Arabic" w:hAnsi="Dubai" w:cs="Dubai"/>
          <w:bCs/>
          <w:sz w:val="24"/>
          <w:szCs w:val="24"/>
          <w:lang w:bidi="en-US"/>
        </w:rPr>
        <w:t>through</w:t>
      </w:r>
      <w:r w:rsidR="007D1427" w:rsidRPr="007D1427">
        <w:rPr>
          <w:rFonts w:ascii="Dubai" w:eastAsia="Simplified Arabic" w:hAnsi="Dubai" w:cs="Dubai"/>
          <w:bCs/>
          <w:sz w:val="24"/>
          <w:szCs w:val="24"/>
          <w:lang w:bidi="en-US"/>
        </w:rPr>
        <w:t xml:space="preserve"> the indices system</w:t>
      </w:r>
      <w:r w:rsidRPr="00E37822">
        <w:rPr>
          <w:rFonts w:ascii="Dubai" w:eastAsia="Simplified Arabic" w:hAnsi="Dubai" w:cs="Dubai"/>
          <w:bCs/>
          <w:sz w:val="24"/>
          <w:szCs w:val="24"/>
          <w:lang w:bidi="en-US"/>
        </w:rPr>
        <w:t>.</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lastRenderedPageBreak/>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w:t>
      </w:r>
      <w:r w:rsidR="007D1427">
        <w:rPr>
          <w:rFonts w:ascii="Dubai" w:eastAsia="Simplified Arabic" w:hAnsi="Dubai" w:cs="Dubai"/>
          <w:bCs/>
          <w:sz w:val="24"/>
          <w:szCs w:val="24"/>
          <w:lang w:bidi="en-US"/>
        </w:rPr>
        <w:t>indices</w:t>
      </w:r>
      <w:r w:rsidRPr="00E37822">
        <w:rPr>
          <w:rFonts w:ascii="Dubai" w:eastAsia="Simplified Arabic" w:hAnsi="Dubai" w:cs="Dubai"/>
          <w:bCs/>
          <w:sz w:val="24"/>
          <w:szCs w:val="24"/>
          <w:lang w:bidi="en-US"/>
        </w:rPr>
        <w:t xml:space="preserve"> system to include all goods and services data and sources where the prices are collected from. Then, averages will be calculated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2C2CDD" w:rsidRPr="00011C4B" w:rsidRDefault="00E3526B" w:rsidP="00326A0C">
      <w:pPr>
        <w:spacing w:before="240" w:after="240"/>
        <w:jc w:val="both"/>
        <w:rPr>
          <w:rFonts w:ascii="Dubai" w:eastAsia="Simplified Arabic" w:hAnsi="Dubai" w:cs="Dubai"/>
          <w:bCs/>
          <w:sz w:val="24"/>
          <w:szCs w:val="24"/>
          <w:lang w:bidi="en-US"/>
        </w:rPr>
      </w:pPr>
      <w:r w:rsidRPr="00E3526B">
        <w:rPr>
          <w:rFonts w:ascii="Dubai" w:eastAsia="Simplified Arabic" w:hAnsi="Dubai" w:cs="Dubai"/>
          <w:bCs/>
          <w:sz w:val="24"/>
          <w:szCs w:val="24"/>
          <w:lang w:bidi="en-US"/>
        </w:rPr>
        <w:t xml:space="preserve">The </w:t>
      </w:r>
      <w:r>
        <w:rPr>
          <w:rFonts w:ascii="Dubai" w:eastAsia="Simplified Arabic" w:hAnsi="Dubai" w:cs="Dubai"/>
          <w:bCs/>
          <w:sz w:val="24"/>
          <w:szCs w:val="24"/>
          <w:lang w:bidi="en-US"/>
        </w:rPr>
        <w:t>data</w:t>
      </w:r>
      <w:r w:rsidRPr="00E3526B">
        <w:rPr>
          <w:rFonts w:ascii="Dubai" w:eastAsia="Simplified Arabic" w:hAnsi="Dubai" w:cs="Dubai"/>
          <w:bCs/>
          <w:sz w:val="24"/>
          <w:szCs w:val="24"/>
          <w:lang w:bidi="en-US"/>
        </w:rPr>
        <w:t xml:space="preserve"> is collected through the field visit to the sales sources for the first time, and after identifying the person responsible for the source for the survey and its objectives, an agreement will be made about </w:t>
      </w:r>
      <w:r w:rsidR="00354E93">
        <w:rPr>
          <w:rFonts w:ascii="Dubai" w:eastAsia="Simplified Arabic" w:hAnsi="Dubai" w:cs="Dubai"/>
          <w:bCs/>
          <w:sz w:val="24"/>
          <w:szCs w:val="24"/>
          <w:lang w:bidi="en-US"/>
        </w:rPr>
        <w:t>the</w:t>
      </w:r>
      <w:r w:rsidRPr="00E3526B">
        <w:rPr>
          <w:rFonts w:ascii="Dubai" w:eastAsia="Simplified Arabic" w:hAnsi="Dubai" w:cs="Dubai"/>
          <w:bCs/>
          <w:sz w:val="24"/>
          <w:szCs w:val="24"/>
          <w:lang w:bidi="en-US"/>
        </w:rPr>
        <w:t xml:space="preserve"> preferred data collection mechanism (field/telephone/electronic/</w:t>
      </w:r>
      <w:r w:rsidR="00354E93" w:rsidRPr="00354E93">
        <w:t xml:space="preserve"> </w:t>
      </w:r>
      <w:r w:rsidR="00354E93" w:rsidRPr="00354E93">
        <w:rPr>
          <w:rFonts w:ascii="Dubai" w:eastAsia="Simplified Arabic" w:hAnsi="Dubai" w:cs="Dubai"/>
          <w:bCs/>
          <w:sz w:val="24"/>
          <w:szCs w:val="24"/>
          <w:lang w:bidi="en-US"/>
        </w:rPr>
        <w:t>Web scraping</w:t>
      </w:r>
      <w:r w:rsidRPr="00E3526B">
        <w:rPr>
          <w:rFonts w:ascii="Dubai" w:eastAsia="Simplified Arabic" w:hAnsi="Dubai" w:cs="Dubai"/>
          <w:bCs/>
          <w:sz w:val="24"/>
          <w:szCs w:val="24"/>
          <w:lang w:bidi="en-US"/>
        </w:rPr>
        <w:t xml:space="preserve">), in order to facilitate the collection process for the researcher and the official in The source so that prices of goods and services are collected on a monthly basis for most commodity groups and quarterly or annually for some other groups. As for volatile commodities such as fresh foodstuffs, their prices are collected on a weekly basis. Also, automated price extraction (Web scraping) is used so that the selection of off-peak times is </w:t>
      </w:r>
      <w:r w:rsidR="00DE440A" w:rsidRPr="00E3526B">
        <w:rPr>
          <w:rFonts w:ascii="Dubai" w:eastAsia="Simplified Arabic" w:hAnsi="Dubai" w:cs="Dubai"/>
          <w:bCs/>
          <w:sz w:val="24"/>
          <w:szCs w:val="24"/>
          <w:lang w:bidi="en-US"/>
        </w:rPr>
        <w:t>considered</w:t>
      </w:r>
      <w:r w:rsidRPr="00E3526B">
        <w:rPr>
          <w:rFonts w:ascii="Dubai" w:eastAsia="Simplified Arabic" w:hAnsi="Dubai" w:cs="Dubai"/>
          <w:bCs/>
          <w:sz w:val="24"/>
          <w:szCs w:val="24"/>
          <w:lang w:bidi="en-US"/>
        </w:rPr>
        <w:t xml:space="preserve"> to activate the price extraction robot.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354E93" w:rsidRPr="00DE440A" w:rsidRDefault="00354E93" w:rsidP="00354E93">
      <w:pPr>
        <w:pStyle w:val="BodyText2"/>
        <w:tabs>
          <w:tab w:val="left" w:pos="1589"/>
        </w:tabs>
        <w:spacing w:after="0" w:line="360" w:lineRule="auto"/>
        <w:jc w:val="both"/>
        <w:rPr>
          <w:rFonts w:ascii="Dubai" w:eastAsia="Simplified Arabic" w:hAnsi="Dubai" w:cs="Dubai"/>
          <w:bCs/>
          <w:sz w:val="24"/>
          <w:szCs w:val="24"/>
          <w:lang w:bidi="en-US"/>
        </w:rPr>
      </w:pPr>
      <w:r w:rsidRPr="00DE440A">
        <w:rPr>
          <w:rFonts w:ascii="Dubai" w:eastAsia="Simplified Arabic" w:hAnsi="Dubai" w:cs="Dubai"/>
          <w:bCs/>
          <w:sz w:val="24"/>
          <w:szCs w:val="24"/>
          <w:lang w:bidi="en-US"/>
        </w:rPr>
        <w:t>The computer-aided data collection system (CADC) is one of the effective methods for checking field data. Dubai Statistics Center has succeeded in using tablets to collect local prices. These technologies and the necessary infrastructure are available at the center through the establishment of the index numbers system and the GIS system. CADC leads to improvements in the quality of CPI data, especially as increased quality control at the point of data entry helps identify deviations and ensure prices are correct. Computer Aided Data Collection System (CADC) has the potential to significantly improve the quality of the final CPI in the following ways:</w:t>
      </w:r>
    </w:p>
    <w:p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Price history</w:t>
      </w:r>
      <w:r w:rsidRPr="00354E93">
        <w:rPr>
          <w:rFonts w:ascii="Dubai" w:eastAsia="Times New Roman" w:hAnsi="Dubai" w:cs="Dubai"/>
          <w:bCs/>
          <w:color w:val="000000"/>
          <w:sz w:val="24"/>
          <w:szCs w:val="24"/>
          <w:lang w:bidi="en-US"/>
        </w:rPr>
        <w:t xml:space="preserve">: Price collection software allows a more comprehensive price history to be made available to the price aggregator. The availability of such data releases less biased data when </w:t>
      </w:r>
      <w:r w:rsidRPr="00354E93">
        <w:rPr>
          <w:rFonts w:ascii="Dubai" w:eastAsia="Times New Roman" w:hAnsi="Dubai" w:cs="Dubai"/>
          <w:bCs/>
          <w:color w:val="000000"/>
          <w:sz w:val="24"/>
          <w:szCs w:val="24"/>
          <w:lang w:bidi="en-US"/>
        </w:rPr>
        <w:lastRenderedPageBreak/>
        <w:t>collecting data and helps ensure that commodity prices are comparable, especially when prices for a particular commodity are variable.</w:t>
      </w:r>
    </w:p>
    <w:p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Quality checks in the field</w:t>
      </w:r>
      <w:r w:rsidRPr="00354E93">
        <w:rPr>
          <w:rFonts w:ascii="Dubai" w:eastAsia="Times New Roman" w:hAnsi="Dubai" w:cs="Dubai"/>
          <w:bCs/>
          <w:color w:val="000000"/>
          <w:sz w:val="24"/>
          <w:szCs w:val="24"/>
          <w:lang w:bidi="en-US"/>
        </w:rPr>
        <w:t>: The program for collecting prices through the indices system can include several automatic validity checks that can be used to determine where the entered price differs by a certain percentage (positive or negative) from the price of the previous month and the average price of this item on Over the course of a number of months and show notifications for the prices of goods for which the data has not been entered. These notifications provide useful tickers when a price re-check is needed.</w:t>
      </w:r>
    </w:p>
    <w:p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Cs/>
          <w:color w:val="000000"/>
          <w:sz w:val="24"/>
          <w:szCs w:val="24"/>
          <w:lang w:bidi="en-US"/>
        </w:rPr>
        <w:t>The use of a Computer Aided Data Collection System (CADC) significantly reduces the time it takes to make data electronically available at the head office and between data collection and completion. This can be accomplished by:</w:t>
      </w:r>
    </w:p>
    <w:p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Transcription</w:t>
      </w:r>
      <w:r w:rsidRPr="00354E93">
        <w:rPr>
          <w:rFonts w:ascii="Dubai" w:eastAsia="Times New Roman" w:hAnsi="Dubai" w:cs="Dubai"/>
          <w:bCs/>
          <w:color w:val="000000"/>
          <w:sz w:val="24"/>
          <w:szCs w:val="24"/>
          <w:lang w:bidi="en-US"/>
        </w:rPr>
        <w:t>: Data is collected on tablets, and data can be transmitted directly electronically to servers in the head office in real time.</w:t>
      </w:r>
    </w:p>
    <w:p w:rsidR="00354E93" w:rsidRPr="00354E93" w:rsidRDefault="00DE440A"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Moving from regions</w:t>
      </w:r>
      <w:r w:rsidR="00354E93" w:rsidRPr="00354E93">
        <w:rPr>
          <w:rFonts w:ascii="Dubai" w:eastAsia="Times New Roman" w:hAnsi="Dubai" w:cs="Dubai"/>
          <w:bCs/>
          <w:color w:val="000000"/>
          <w:sz w:val="24"/>
          <w:szCs w:val="24"/>
          <w:lang w:bidi="en-US"/>
        </w:rPr>
        <w:t xml:space="preserve">: Electronic dispatch will allow </w:t>
      </w:r>
      <w:r w:rsidR="00354E93">
        <w:rPr>
          <w:rFonts w:ascii="Dubai" w:eastAsia="Times New Roman" w:hAnsi="Dubai" w:cs="Dubai"/>
          <w:bCs/>
          <w:color w:val="000000"/>
          <w:sz w:val="24"/>
          <w:szCs w:val="24"/>
          <w:lang w:bidi="en-US"/>
        </w:rPr>
        <w:t xml:space="preserve">surveyors </w:t>
      </w:r>
      <w:r w:rsidR="00354E93" w:rsidRPr="00354E93">
        <w:rPr>
          <w:rFonts w:ascii="Dubai" w:eastAsia="Times New Roman" w:hAnsi="Dubai" w:cs="Dubai"/>
          <w:bCs/>
          <w:color w:val="000000"/>
          <w:sz w:val="24"/>
          <w:szCs w:val="24"/>
          <w:lang w:bidi="en-US"/>
        </w:rPr>
        <w:t>to send an electronic data file directly to the main office thus avoiding the need for email services or manual delivery forms. This significantly increases the speed of data transmission to the head office and reduces the cost of doing so. In addition, the Dubai Statistics Center can search for the latest price data from all regions as soon as it is received and identify any issues early.</w:t>
      </w:r>
    </w:p>
    <w:p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Advance quality checks</w:t>
      </w:r>
      <w:r w:rsidRPr="00354E93">
        <w:rPr>
          <w:rFonts w:ascii="Dubai" w:eastAsia="Times New Roman" w:hAnsi="Dubai" w:cs="Dubai"/>
          <w:bCs/>
          <w:color w:val="000000"/>
          <w:sz w:val="24"/>
          <w:szCs w:val="24"/>
          <w:lang w:bidi="en-US"/>
        </w:rPr>
        <w:t xml:space="preserve">: As the function is available to perform certain quality checks in the field which are usually performed in the office after data is copied, the CAD system enabled the reduction of time taken for a central quality check, or alternatively, the CADC enabled additional quality checks. These improvements through CADC help speed processing which in turn facilitates early deployment and provides opportunities to spend more time analyzing </w:t>
      </w:r>
      <w:r w:rsidRPr="00354E93">
        <w:rPr>
          <w:rFonts w:ascii="Dubai" w:eastAsia="Times New Roman" w:hAnsi="Dubai" w:cs="Dubai"/>
          <w:bCs/>
          <w:color w:val="000000"/>
          <w:sz w:val="24"/>
          <w:szCs w:val="24"/>
          <w:lang w:bidi="en-US"/>
        </w:rPr>
        <w:lastRenderedPageBreak/>
        <w:t>and interpreting, producing press releases and related press releases, or collecting more quotes. The CADC system enables certain checks that improve the efficiency of CPI management, including the following:</w:t>
      </w:r>
    </w:p>
    <w:p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Verify that all prices have been collected before the researcher leaves the source and the electronic data collection form can easily check whether all prices have been collected and reported when not. This mitigates the risk of a researcher inadvertently forgetting to price an item.</w:t>
      </w:r>
    </w:p>
    <w:p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Verify when prices are calculated, the electronic data collection can automatically record the date/time when prices are entered into the tablet and this is useful for validation purposes.</w:t>
      </w:r>
    </w:p>
    <w:p w:rsid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t xml:space="preserve">- </w:t>
      </w:r>
      <w:r w:rsidR="00354E93" w:rsidRPr="00354E93">
        <w:rPr>
          <w:rFonts w:ascii="Dubai" w:eastAsia="Times New Roman" w:hAnsi="Dubai" w:cs="Dubai"/>
          <w:bCs/>
          <w:color w:val="000000"/>
          <w:sz w:val="24"/>
          <w:szCs w:val="24"/>
          <w:lang w:bidi="en-US"/>
        </w:rPr>
        <w:t>Indicator Codes CADC provides the opportunity to include additional features in the data collection form. One such feature is indicator symbols which can be used to show when the collected price of an item is for sale, replacement item, missing item, discontinued item etc. This is a simple tool to enhance the ease of validation and management of the list of goods and services.</w:t>
      </w:r>
    </w:p>
    <w:p w:rsidR="002C2CDD" w:rsidRPr="00602911" w:rsidRDefault="002C2CDD" w:rsidP="00354E93">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lastRenderedPageBreak/>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F1DE4" w:rsidRPr="002F1DE4" w:rsidRDefault="002C2CDD" w:rsidP="002F1DE4">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 xml:space="preserve">hen prices of goods and services will be entered on </w:t>
      </w:r>
      <w:r w:rsidR="007D1427">
        <w:rPr>
          <w:rFonts w:ascii="Dubai" w:eastAsia="Simplified Arabic" w:hAnsi="Dubai" w:cs="Dubai"/>
          <w:bCs/>
          <w:sz w:val="24"/>
          <w:szCs w:val="24"/>
          <w:lang w:bidi="en-US"/>
        </w:rPr>
        <w:t>indices</w:t>
      </w:r>
      <w:r w:rsidRPr="003D3FDE">
        <w:rPr>
          <w:rFonts w:ascii="Dubai" w:eastAsia="Simplified Arabic" w:hAnsi="Dubai" w:cs="Dubai"/>
          <w:bCs/>
          <w:sz w:val="24"/>
          <w:szCs w:val="24"/>
          <w:lang w:bidi="en-US"/>
        </w:rPr>
        <w:t xml:space="preserve"> system for desired month and then reviews the entry process.</w:t>
      </w: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w:t>
      </w:r>
      <w:r w:rsidR="007D1427">
        <w:rPr>
          <w:rFonts w:ascii="Dubai" w:eastAsia="Simplified Arabic" w:hAnsi="Dubai" w:cs="Dubai"/>
          <w:bCs/>
          <w:sz w:val="24"/>
          <w:szCs w:val="24"/>
          <w:lang w:bidi="en-US"/>
        </w:rPr>
        <w:t xml:space="preserve"> indices</w:t>
      </w:r>
      <w:r w:rsidRPr="00F10033">
        <w:rPr>
          <w:rFonts w:ascii="Dubai" w:eastAsia="Simplified Arabic" w:hAnsi="Dubai" w:cs="Dubai"/>
          <w:bCs/>
          <w:sz w:val="24"/>
          <w:szCs w:val="24"/>
          <w:lang w:bidi="en-US"/>
        </w:rPr>
        <w:t xml:space="preserve">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The final results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w:t>
      </w:r>
      <w:r w:rsidR="00DA796C">
        <w:rPr>
          <w:rFonts w:ascii="Dubai" w:eastAsia="Simplified Arabic" w:hAnsi="Dubai" w:cs="Dubai"/>
          <w:bCs/>
          <w:sz w:val="24"/>
          <w:szCs w:val="24"/>
          <w:lang w:bidi="en-US"/>
        </w:rPr>
        <w:lastRenderedPageBreak/>
        <w:t>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Dubai Statistics Indicators System.</w:t>
      </w:r>
    </w:p>
    <w:p w:rsidR="00615E11" w:rsidRDefault="00615E11" w:rsidP="004078F1">
      <w:pPr>
        <w:numPr>
          <w:ilvl w:val="0"/>
          <w:numId w:val="16"/>
        </w:numPr>
        <w:spacing w:after="0" w:line="276" w:lineRule="auto"/>
        <w:rPr>
          <w:rFonts w:ascii="Dubai" w:eastAsia="Times New Roman" w:hAnsi="Dubai" w:cs="Dubai"/>
          <w:bCs/>
          <w:color w:val="000000"/>
          <w:sz w:val="24"/>
          <w:szCs w:val="24"/>
        </w:rPr>
      </w:pPr>
      <w:r w:rsidRPr="00615E11">
        <w:rPr>
          <w:rFonts w:ascii="Dubai" w:eastAsia="Times New Roman" w:hAnsi="Dubai" w:cs="Dubai"/>
          <w:bCs/>
          <w:color w:val="000000"/>
          <w:sz w:val="24"/>
          <w:szCs w:val="24"/>
        </w:rPr>
        <w:t xml:space="preserve">Summaries of the most important results in the </w:t>
      </w:r>
      <w:r>
        <w:rPr>
          <w:rFonts w:ascii="Dubai" w:eastAsia="Times New Roman" w:hAnsi="Dubai" w:cs="Dubai"/>
          <w:bCs/>
          <w:color w:val="000000"/>
          <w:sz w:val="24"/>
          <w:szCs w:val="24"/>
        </w:rPr>
        <w:t xml:space="preserve">DSC </w:t>
      </w:r>
      <w:r w:rsidRPr="00615E11">
        <w:rPr>
          <w:rFonts w:ascii="Dubai" w:eastAsia="Times New Roman" w:hAnsi="Dubai" w:cs="Dubai"/>
          <w:bCs/>
          <w:color w:val="000000"/>
          <w:sz w:val="24"/>
          <w:szCs w:val="24"/>
        </w:rPr>
        <w:t xml:space="preserve">social </w:t>
      </w:r>
      <w:r>
        <w:rPr>
          <w:rFonts w:ascii="Dubai" w:eastAsia="Times New Roman" w:hAnsi="Dubai" w:cs="Dubai"/>
          <w:bCs/>
          <w:color w:val="000000"/>
          <w:sz w:val="24"/>
          <w:szCs w:val="24"/>
        </w:rPr>
        <w:t>media</w:t>
      </w:r>
      <w:r w:rsidRPr="00615E11">
        <w:rPr>
          <w:rFonts w:ascii="Dubai" w:eastAsia="Times New Roman" w:hAnsi="Dubai" w:cs="Dubai"/>
          <w:bCs/>
          <w:color w:val="000000"/>
          <w:sz w:val="24"/>
          <w:szCs w:val="24"/>
        </w:rPr>
        <w:t xml:space="preserve"> sites</w:t>
      </w:r>
      <w:r>
        <w:rPr>
          <w:rFonts w:ascii="Dubai" w:eastAsia="Times New Roman" w:hAnsi="Dubai" w:cs="Dubai"/>
          <w:bCs/>
          <w:color w:val="000000"/>
          <w:sz w:val="24"/>
          <w:szCs w:val="24"/>
        </w:rPr>
        <w:t>.</w:t>
      </w:r>
    </w:p>
    <w:p w:rsidR="002C2CDD" w:rsidRPr="00602911" w:rsidRDefault="002C2CDD" w:rsidP="002C2CDD">
      <w:pPr>
        <w:spacing w:before="240" w:after="240"/>
        <w:jc w:val="both"/>
        <w:rPr>
          <w:rFonts w:ascii="Dubai" w:hAnsi="Dubai" w:cs="Dubai"/>
          <w:b/>
          <w:color w:val="FF0000"/>
          <w:sz w:val="28"/>
          <w:szCs w:val="28"/>
          <w:lang w:bidi="ar-AE"/>
        </w:rPr>
      </w:pPr>
      <w:r w:rsidRPr="008254A1">
        <w:rPr>
          <w:rFonts w:ascii="Dubai" w:eastAsia="Simplified Arabic" w:hAnsi="Dubai" w:cs="Dubai"/>
          <w:b/>
          <w:color w:val="FF0000"/>
          <w:sz w:val="28"/>
          <w:szCs w:val="28"/>
          <w:lang w:bidi="en-US"/>
        </w:rPr>
        <w:t>Ninth: Main Definitions</w:t>
      </w:r>
    </w:p>
    <w:p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xml:space="preserve">), and services shops (such as restaurants, cafes, hospitals, private schools, doctors,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proofErr w:type="spellStart"/>
      <w:r w:rsidRPr="00602911">
        <w:rPr>
          <w:rFonts w:ascii="Dubai" w:eastAsia="Simplified Arabic" w:hAnsi="Dubai" w:cs="Dubai"/>
          <w:b/>
          <w:color w:val="808080"/>
          <w:sz w:val="26"/>
          <w:szCs w:val="26"/>
          <w:lang w:bidi="en-US"/>
        </w:rPr>
        <w:t>Laspeyres</w:t>
      </w:r>
      <w:proofErr w:type="spellEnd"/>
      <w:r w:rsidRPr="00602911">
        <w:rPr>
          <w:rFonts w:ascii="Dubai" w:eastAsia="Simplified Arabic" w:hAnsi="Dubai" w:cs="Dubai"/>
          <w:b/>
          <w:color w:val="808080"/>
          <w:sz w:val="26"/>
          <w:szCs w:val="26"/>
          <w:lang w:bidi="en-US"/>
        </w:rPr>
        <w:t xml:space="preserve">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 xml:space="preserve">A mathematical equation developed by Statistician </w:t>
      </w:r>
      <w:proofErr w:type="spellStart"/>
      <w:r w:rsidRPr="008708ED">
        <w:rPr>
          <w:rFonts w:ascii="Dubai" w:eastAsia="Simplified Arabic" w:hAnsi="Dubai" w:cs="Dubai"/>
          <w:bCs/>
          <w:sz w:val="24"/>
          <w:szCs w:val="24"/>
          <w:lang w:bidi="en-US"/>
        </w:rPr>
        <w:t>Laspeyres</w:t>
      </w:r>
      <w:proofErr w:type="spellEnd"/>
      <w:r w:rsidRPr="008708ED">
        <w:rPr>
          <w:rFonts w:ascii="Dubai" w:eastAsia="Simplified Arabic" w:hAnsi="Dubai" w:cs="Dubai"/>
          <w:bCs/>
          <w:sz w:val="24"/>
          <w:szCs w:val="24"/>
          <w:lang w:bidi="en-US"/>
        </w:rPr>
        <w:t xml:space="preserve">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Default="002C2CDD" w:rsidP="002C2CDD">
      <w:pPr>
        <w:spacing w:after="0"/>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The average proportional changes in the prices of a certain goods and services between two time periods.</w:t>
      </w:r>
    </w:p>
    <w:p w:rsidR="00EC33CA" w:rsidRPr="008708ED" w:rsidRDefault="00EC33CA" w:rsidP="002C2CDD">
      <w:pPr>
        <w:spacing w:after="0"/>
        <w:jc w:val="both"/>
        <w:rPr>
          <w:rFonts w:ascii="Dubai" w:hAnsi="Dubai" w:cs="Dubai"/>
          <w:bCs/>
          <w:color w:val="808080"/>
          <w:sz w:val="24"/>
          <w:szCs w:val="24"/>
          <w:rtl/>
          <w:lang w:bidi="ar-AE"/>
        </w:rPr>
      </w:pP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lastRenderedPageBreak/>
        <w:t>The time period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Default="002C2CDD" w:rsidP="002C2CDD">
      <w:pPr>
        <w:spacing w:after="0"/>
        <w:jc w:val="both"/>
        <w:rPr>
          <w:rFonts w:ascii="Dubai" w:eastAsia="Simplified Arabic" w:hAnsi="Dubai" w:cs="Dubai"/>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796CC3" w:rsidRPr="00602911" w:rsidRDefault="00796CC3" w:rsidP="00796CC3">
      <w:pPr>
        <w:spacing w:after="0"/>
        <w:jc w:val="both"/>
        <w:rPr>
          <w:rFonts w:ascii="Dubai" w:hAnsi="Dubai" w:cs="Dubai"/>
          <w:b/>
          <w:color w:val="808080"/>
          <w:sz w:val="26"/>
          <w:szCs w:val="26"/>
          <w:rtl/>
        </w:rPr>
      </w:pPr>
      <w:r w:rsidRPr="00796CC3">
        <w:rPr>
          <w:rFonts w:ascii="Dubai" w:eastAsia="Simplified Arabic" w:hAnsi="Dubai" w:cs="Dubai"/>
          <w:b/>
          <w:color w:val="808080"/>
          <w:sz w:val="26"/>
          <w:szCs w:val="26"/>
          <w:lang w:bidi="en-US"/>
        </w:rPr>
        <w:t>Indices system</w:t>
      </w:r>
      <w:r w:rsidRPr="00602911">
        <w:rPr>
          <w:rFonts w:ascii="Dubai" w:eastAsia="Simplified Arabic" w:hAnsi="Dubai" w:cs="Dubai"/>
          <w:b/>
          <w:color w:val="808080"/>
          <w:sz w:val="26"/>
          <w:szCs w:val="26"/>
          <w:lang w:bidi="en-US"/>
        </w:rPr>
        <w:t xml:space="preserve">: </w:t>
      </w:r>
    </w:p>
    <w:p w:rsidR="0027514E" w:rsidRDefault="00796CC3" w:rsidP="00796CC3">
      <w:pPr>
        <w:spacing w:after="0"/>
        <w:jc w:val="both"/>
        <w:rPr>
          <w:rFonts w:ascii="Dubai" w:eastAsia="Simplified Arabic" w:hAnsi="Dubai" w:cs="Dubai"/>
          <w:bCs/>
          <w:sz w:val="24"/>
          <w:szCs w:val="24"/>
          <w:lang w:bidi="en-US"/>
        </w:rPr>
      </w:pPr>
      <w:r w:rsidRPr="00796CC3">
        <w:rPr>
          <w:rFonts w:ascii="Dubai" w:eastAsia="Simplified Arabic" w:hAnsi="Dubai" w:cs="Dubai"/>
          <w:bCs/>
          <w:sz w:val="24"/>
          <w:szCs w:val="24"/>
          <w:lang w:bidi="en-US"/>
        </w:rPr>
        <w:t>Statistical system integrated and developed internally, which manages all statistical processes related to baskets design, recording data, entering and auditing data, conducting statistical data diagnosis and validation and issuing targeted indicators in a manner that meets the statistical quality requirements adopted by Dubai Statistics Center, and ensures the confidentiality of data and information security.</w:t>
      </w:r>
    </w:p>
    <w:p w:rsidR="007D1427" w:rsidRDefault="007976E2" w:rsidP="007D1427">
      <w:pPr>
        <w:spacing w:after="0"/>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t>Web Scraping</w:t>
      </w:r>
      <w:r w:rsidR="007D1427" w:rsidRPr="00602911">
        <w:rPr>
          <w:rFonts w:ascii="Dubai" w:eastAsia="Simplified Arabic" w:hAnsi="Dubai" w:cs="Dubai"/>
          <w:b/>
          <w:color w:val="808080"/>
          <w:sz w:val="26"/>
          <w:szCs w:val="26"/>
          <w:lang w:bidi="en-US"/>
        </w:rPr>
        <w:t xml:space="preserve">: </w:t>
      </w:r>
    </w:p>
    <w:p w:rsidR="007976E2" w:rsidRDefault="007976E2" w:rsidP="007D1427">
      <w:pPr>
        <w:spacing w:after="0"/>
        <w:jc w:val="both"/>
        <w:rPr>
          <w:rFonts w:ascii="Dubai" w:eastAsia="Simplified Arabic" w:hAnsi="Dubai" w:cs="Dubai"/>
          <w:bCs/>
          <w:sz w:val="24"/>
          <w:szCs w:val="24"/>
          <w:lang w:bidi="en-US"/>
        </w:rPr>
      </w:pPr>
      <w:r>
        <w:rPr>
          <w:rFonts w:ascii="Dubai" w:eastAsia="Simplified Arabic" w:hAnsi="Dubai" w:cs="Dubai"/>
          <w:bCs/>
          <w:sz w:val="24"/>
          <w:szCs w:val="24"/>
          <w:lang w:bidi="en-US"/>
        </w:rPr>
        <w:t>The</w:t>
      </w:r>
      <w:r w:rsidRPr="007976E2">
        <w:rPr>
          <w:rFonts w:ascii="Dubai" w:eastAsia="Simplified Arabic" w:hAnsi="Dubai" w:cs="Dubai"/>
          <w:bCs/>
          <w:sz w:val="24"/>
          <w:szCs w:val="24"/>
          <w:lang w:bidi="en-US"/>
        </w:rPr>
        <w:t xml:space="preserve"> process of building software that simulates human browsing of websites and extracts information and data in order to benefit from them in various fields. The data is extracted as files or stored in hierarchical databases.</w:t>
      </w:r>
    </w:p>
    <w:p w:rsidR="007976E2" w:rsidRDefault="007976E2" w:rsidP="007976E2">
      <w:pPr>
        <w:spacing w:after="0"/>
        <w:jc w:val="both"/>
        <w:rPr>
          <w:rFonts w:ascii="Dubai" w:eastAsia="Simplified Arabic" w:hAnsi="Dubai" w:cs="Dubai"/>
          <w:b/>
          <w:color w:val="808080"/>
          <w:sz w:val="26"/>
          <w:szCs w:val="26"/>
          <w:lang w:bidi="en-US"/>
        </w:rPr>
      </w:pPr>
      <w:r w:rsidRPr="007976E2">
        <w:rPr>
          <w:rFonts w:ascii="Dubai" w:eastAsia="Simplified Arabic" w:hAnsi="Dubai" w:cs="Dubai"/>
          <w:b/>
          <w:color w:val="808080"/>
          <w:sz w:val="26"/>
          <w:szCs w:val="26"/>
          <w:lang w:bidi="en-US"/>
        </w:rPr>
        <w:t>CADC</w:t>
      </w:r>
      <w:r w:rsidRPr="00602911">
        <w:rPr>
          <w:rFonts w:ascii="Dubai" w:eastAsia="Simplified Arabic" w:hAnsi="Dubai" w:cs="Dubai"/>
          <w:b/>
          <w:color w:val="808080"/>
          <w:sz w:val="26"/>
          <w:szCs w:val="26"/>
          <w:lang w:bidi="en-US"/>
        </w:rPr>
        <w:t xml:space="preserve">: </w:t>
      </w:r>
    </w:p>
    <w:p w:rsidR="007D1427" w:rsidRDefault="007976E2" w:rsidP="00796CC3">
      <w:pPr>
        <w:spacing w:after="0"/>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Computer-aided data collection (CADC) using mobile phones, laptops, and tablets</w:t>
      </w:r>
      <w:r>
        <w:rPr>
          <w:rFonts w:ascii="Dubai" w:eastAsia="Simplified Arabic" w:hAnsi="Dubai" w:cs="Dubai"/>
          <w:bCs/>
          <w:sz w:val="24"/>
          <w:szCs w:val="24"/>
          <w:lang w:bidi="en-US"/>
        </w:rPr>
        <w:t>.</w:t>
      </w:r>
    </w:p>
    <w:p w:rsidR="007976E2" w:rsidRPr="00796CC3" w:rsidRDefault="007976E2" w:rsidP="00796CC3">
      <w:pPr>
        <w:spacing w:after="0"/>
        <w:jc w:val="both"/>
        <w:rPr>
          <w:rFonts w:ascii="Dubai" w:eastAsia="Simplified Arabic" w:hAnsi="Dubai" w:cs="Dubai"/>
          <w:bCs/>
          <w:sz w:val="24"/>
          <w:szCs w:val="24"/>
          <w:lang w:bidi="en-US"/>
        </w:rPr>
      </w:pP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p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Communicating with the sources to discuss the best ways to collect data from them so that the process of collecting the required statement does not represent any additional burden on the sources</w:t>
      </w:r>
    </w:p>
    <w:p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Qualifying a larger number of team members to carry out more tasks within the project in order to integrate all team members into all the processes associated with issuing the indicator, which positively affects all technical processes related to the indicator</w:t>
      </w:r>
      <w:r>
        <w:rPr>
          <w:rFonts w:ascii="Dubai" w:eastAsia="Simplified Arabic" w:hAnsi="Dubai" w:cs="Dubai"/>
          <w:bCs/>
          <w:sz w:val="24"/>
          <w:szCs w:val="24"/>
          <w:lang w:bidi="en-US"/>
        </w:rPr>
        <w:t>.</w:t>
      </w:r>
    </w:p>
    <w:p w:rsidR="007976E2" w:rsidRPr="008708ED"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Reducing the percentage of dependence on the field data source and increasing the percentage of dependence on alternative sources such as collecting data through Web scraping</w:t>
      </w:r>
      <w:r>
        <w:rPr>
          <w:rFonts w:ascii="Dubai" w:eastAsia="Simplified Arabic" w:hAnsi="Dubai" w:cs="Dubai"/>
          <w:bCs/>
          <w:sz w:val="24"/>
          <w:szCs w:val="24"/>
          <w:lang w:bidi="en-US"/>
        </w:rPr>
        <w:t xml:space="preserve"> </w:t>
      </w:r>
      <w:r w:rsidRPr="007976E2">
        <w:rPr>
          <w:rFonts w:ascii="Dubai" w:eastAsia="Simplified Arabic" w:hAnsi="Dubai" w:cs="Dubai"/>
          <w:bCs/>
          <w:sz w:val="24"/>
          <w:szCs w:val="24"/>
          <w:lang w:bidi="en-US"/>
        </w:rPr>
        <w:t>or going to the log data sources.</w:t>
      </w:r>
    </w:p>
    <w:sectPr w:rsidR="007976E2" w:rsidRPr="008708E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DD" w:rsidRDefault="000652DD" w:rsidP="0093782D">
      <w:pPr>
        <w:spacing w:after="0" w:line="240" w:lineRule="auto"/>
      </w:pPr>
      <w:r>
        <w:separator/>
      </w:r>
    </w:p>
  </w:endnote>
  <w:endnote w:type="continuationSeparator" w:id="0">
    <w:p w:rsidR="000652DD" w:rsidRDefault="000652DD"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213360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024656" w:rsidP="00634764">
                          <w:pPr>
                            <w:pStyle w:val="BalloonText"/>
                            <w:bidi/>
                            <w:ind w:left="-709" w:firstLine="425"/>
                            <w:rPr>
                              <w:rFonts w:ascii="Dubai" w:hAnsi="Dubai" w:cs="Dubai"/>
                              <w:color w:val="000000"/>
                              <w:sz w:val="16"/>
                              <w:szCs w:val="16"/>
                            </w:rPr>
                          </w:pPr>
                          <w:r w:rsidRPr="00024656">
                            <w:t>SD.CP.TP01 EN v4.0 2021-0</w:t>
                          </w:r>
                          <w:r>
                            <w:t>1</w:t>
                          </w:r>
                          <w:r w:rsidRPr="00024656">
                            <w:t>1</w:t>
                          </w:r>
                          <w:r w:rsidR="002406F8" w:rsidRPr="00C0781E">
                            <w:rPr>
                              <w:rFonts w:ascii="Dubai" w:hAnsi="Dubai" w:cs="Dubai"/>
                              <w:color w:val="000000"/>
                              <w:sz w:val="16"/>
                              <w:szCs w:val="16"/>
                            </w:rPr>
                            <w:t xml:space="preserve">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7" type="#_x0000_t202" style="position:absolute;margin-left:16.8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" fillcolor="white [3201]" stroked="f" strokeweight=".5pt">
              <v:textbox>
                <w:txbxContent>
                  <w:p w:rsidR="002406F8" w:rsidRPr="00C0781E" w:rsidRDefault="00024656" w:rsidP="00634764">
                    <w:pPr>
                      <w:pStyle w:val="BalloonText"/>
                      <w:bidi/>
                      <w:ind w:left="-709" w:firstLine="425"/>
                      <w:rPr>
                        <w:rFonts w:ascii="Dubai" w:hAnsi="Dubai" w:cs="Dubai"/>
                        <w:color w:val="000000"/>
                        <w:sz w:val="16"/>
                        <w:szCs w:val="16"/>
                      </w:rPr>
                    </w:pPr>
                    <w:r w:rsidRPr="00024656">
                      <w:t>SD.CP.TP01 EN v4.0 2021-0</w:t>
                    </w:r>
                    <w:r>
                      <w:t>1</w:t>
                    </w:r>
                    <w:r w:rsidRPr="00024656">
                      <w:t>1</w:t>
                    </w:r>
                    <w:r w:rsidR="002406F8" w:rsidRPr="00C0781E">
                      <w:rPr>
                        <w:rFonts w:ascii="Dubai" w:hAnsi="Dubai" w:cs="Dubai"/>
                        <w:color w:val="000000"/>
                        <w:sz w:val="16"/>
                        <w:szCs w:val="16"/>
                      </w:rPr>
                      <w:t xml:space="preserve">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6C47E5">
      <w:rPr>
        <w:noProof/>
        <w:color w:val="FFFFFF" w:themeColor="background1"/>
      </w:rPr>
      <w:t>14</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DD" w:rsidRDefault="000652DD" w:rsidP="0093782D">
      <w:pPr>
        <w:spacing w:after="0" w:line="240" w:lineRule="auto"/>
      </w:pPr>
      <w:r>
        <w:separator/>
      </w:r>
    </w:p>
  </w:footnote>
  <w:footnote w:type="continuationSeparator" w:id="0">
    <w:p w:rsidR="000652DD" w:rsidRDefault="000652DD"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1C4B"/>
    <w:rsid w:val="000141E4"/>
    <w:rsid w:val="00024656"/>
    <w:rsid w:val="000652DD"/>
    <w:rsid w:val="000721CF"/>
    <w:rsid w:val="00081045"/>
    <w:rsid w:val="00082D55"/>
    <w:rsid w:val="000A2E1C"/>
    <w:rsid w:val="001252D1"/>
    <w:rsid w:val="001B2274"/>
    <w:rsid w:val="001F386D"/>
    <w:rsid w:val="00211672"/>
    <w:rsid w:val="00235234"/>
    <w:rsid w:val="002406F8"/>
    <w:rsid w:val="00247898"/>
    <w:rsid w:val="00255BFE"/>
    <w:rsid w:val="0027514E"/>
    <w:rsid w:val="002A6767"/>
    <w:rsid w:val="002C2CDD"/>
    <w:rsid w:val="002C2D87"/>
    <w:rsid w:val="002D1652"/>
    <w:rsid w:val="002F1DE4"/>
    <w:rsid w:val="00300030"/>
    <w:rsid w:val="00315E4D"/>
    <w:rsid w:val="00326A0C"/>
    <w:rsid w:val="00354E93"/>
    <w:rsid w:val="003719C5"/>
    <w:rsid w:val="003A2AEF"/>
    <w:rsid w:val="003D3FDE"/>
    <w:rsid w:val="004078F1"/>
    <w:rsid w:val="00426197"/>
    <w:rsid w:val="00473446"/>
    <w:rsid w:val="00512B08"/>
    <w:rsid w:val="0055101A"/>
    <w:rsid w:val="00557237"/>
    <w:rsid w:val="005B3BF6"/>
    <w:rsid w:val="00615E11"/>
    <w:rsid w:val="00634764"/>
    <w:rsid w:val="006378A9"/>
    <w:rsid w:val="006C47E5"/>
    <w:rsid w:val="006C648C"/>
    <w:rsid w:val="006E5B5F"/>
    <w:rsid w:val="00700CF1"/>
    <w:rsid w:val="00703F15"/>
    <w:rsid w:val="007869DF"/>
    <w:rsid w:val="00796B9E"/>
    <w:rsid w:val="00796CC3"/>
    <w:rsid w:val="007976E2"/>
    <w:rsid w:val="007C0079"/>
    <w:rsid w:val="007D1427"/>
    <w:rsid w:val="007D4BDD"/>
    <w:rsid w:val="007F089D"/>
    <w:rsid w:val="007F2693"/>
    <w:rsid w:val="00810A10"/>
    <w:rsid w:val="0081644D"/>
    <w:rsid w:val="008254A1"/>
    <w:rsid w:val="00830503"/>
    <w:rsid w:val="0083289C"/>
    <w:rsid w:val="008573E6"/>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90EDE"/>
    <w:rsid w:val="00AA0F35"/>
    <w:rsid w:val="00AA4AAE"/>
    <w:rsid w:val="00AB0C1B"/>
    <w:rsid w:val="00AF13D2"/>
    <w:rsid w:val="00B4349E"/>
    <w:rsid w:val="00B4353B"/>
    <w:rsid w:val="00B50701"/>
    <w:rsid w:val="00B51782"/>
    <w:rsid w:val="00B63E55"/>
    <w:rsid w:val="00BA2077"/>
    <w:rsid w:val="00BF1004"/>
    <w:rsid w:val="00BF76B9"/>
    <w:rsid w:val="00C1148E"/>
    <w:rsid w:val="00C64F9A"/>
    <w:rsid w:val="00C92109"/>
    <w:rsid w:val="00CC6022"/>
    <w:rsid w:val="00CC6E54"/>
    <w:rsid w:val="00CD1B53"/>
    <w:rsid w:val="00D108E5"/>
    <w:rsid w:val="00D44524"/>
    <w:rsid w:val="00D53E0C"/>
    <w:rsid w:val="00D9047F"/>
    <w:rsid w:val="00DA3EF5"/>
    <w:rsid w:val="00DA796C"/>
    <w:rsid w:val="00DB53FF"/>
    <w:rsid w:val="00DC2F45"/>
    <w:rsid w:val="00DE440A"/>
    <w:rsid w:val="00E15ACE"/>
    <w:rsid w:val="00E3526B"/>
    <w:rsid w:val="00E37822"/>
    <w:rsid w:val="00E637F8"/>
    <w:rsid w:val="00E75AC5"/>
    <w:rsid w:val="00E75AF8"/>
    <w:rsid w:val="00E85C7F"/>
    <w:rsid w:val="00E97F09"/>
    <w:rsid w:val="00EB4567"/>
    <w:rsid w:val="00EB5EBB"/>
    <w:rsid w:val="00EC33CA"/>
    <w:rsid w:val="00ED57CC"/>
    <w:rsid w:val="00ED7AE5"/>
    <w:rsid w:val="00EE0949"/>
    <w:rsid w:val="00F10033"/>
    <w:rsid w:val="00F177D1"/>
    <w:rsid w:val="00F26E1D"/>
    <w:rsid w:val="00F346F6"/>
    <w:rsid w:val="00F523CA"/>
    <w:rsid w:val="00F549DA"/>
    <w:rsid w:val="00F7003D"/>
    <w:rsid w:val="00F87A81"/>
    <w:rsid w:val="00F96B3A"/>
    <w:rsid w:val="00FF3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B9DC"/>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2022-02-17T20:00:00+00:00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FE63C-C4B0-4192-8615-D61FF9933441}"/>
</file>

<file path=customXml/itemProps2.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4.xml><?xml version="1.0" encoding="utf-8"?>
<ds:datastoreItem xmlns:ds="http://schemas.openxmlformats.org/officeDocument/2006/customXml" ds:itemID="{26EFFEF6-F8DA-4076-A564-97CE4EC2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Farah Rami Noman Aljaghoub</cp:lastModifiedBy>
  <cp:revision>23</cp:revision>
  <cp:lastPrinted>2018-05-07T06:37:00Z</cp:lastPrinted>
  <dcterms:created xsi:type="dcterms:W3CDTF">2019-08-14T05:52:00Z</dcterms:created>
  <dcterms:modified xsi:type="dcterms:W3CDTF">2022-05-25T04:03:00Z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